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9A5349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77542F">
        <w:rPr>
          <w:bCs/>
          <w:noProof w:val="0"/>
          <w:sz w:val="24"/>
          <w:szCs w:val="24"/>
        </w:rPr>
        <w:t>2111163</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595E0F5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9C6D11">
        <w:rPr>
          <w:rFonts w:cs="Arial"/>
          <w:b/>
          <w:bCs/>
          <w:sz w:val="24"/>
          <w:szCs w:val="24"/>
        </w:rPr>
        <w:t>6</w:t>
      </w:r>
      <w:r w:rsidR="000E5D99">
        <w:rPr>
          <w:rFonts w:cs="Arial"/>
          <w:b/>
          <w:bCs/>
          <w:sz w:val="24"/>
          <w:szCs w:val="24"/>
        </w:rPr>
        <w:t>.</w:t>
      </w:r>
      <w:r w:rsidR="000C4706">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B53D86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0C4706" w:rsidRPr="000C4706">
        <w:rPr>
          <w:rFonts w:ascii="Arial" w:hAnsi="Arial" w:cs="Arial"/>
          <w:b/>
          <w:bCs/>
          <w:sz w:val="24"/>
        </w:rPr>
        <w:t>DSS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22AC8366" w:rsidR="00056BDE" w:rsidRPr="00056BDE" w:rsidRDefault="00266714" w:rsidP="00056BDE">
      <w:r>
        <w:t xml:space="preserve">In RAN1#106bis-e the first baseline has been agreed for </w:t>
      </w:r>
      <w:proofErr w:type="gramStart"/>
      <w:r>
        <w:t>a number of</w:t>
      </w:r>
      <w:proofErr w:type="gramEnd"/>
      <w:r>
        <w:t xml:space="preserve"> UE features</w:t>
      </w:r>
      <w:r w:rsidR="006C27C9">
        <w:t xml:space="preserve">. In this contribution we present our views on the UE features for </w:t>
      </w:r>
      <w:r w:rsidR="000C4706" w:rsidRPr="002D4D40">
        <w:rPr>
          <w:lang w:val="en-US"/>
        </w:rPr>
        <w:t>DSS</w:t>
      </w:r>
      <w:r w:rsidR="006C27C9">
        <w:t xml:space="preserve">. </w:t>
      </w:r>
    </w:p>
    <w:p w14:paraId="71230483" w14:textId="72F9C930" w:rsidR="00305297" w:rsidRDefault="007820D0" w:rsidP="00A23DCA">
      <w:pPr>
        <w:pStyle w:val="Heading1"/>
      </w:pPr>
      <w:bookmarkStart w:id="1" w:name="_Hlk510705081"/>
      <w:r>
        <w:t>Discussion</w:t>
      </w:r>
    </w:p>
    <w:p w14:paraId="73A82122" w14:textId="450D5B68" w:rsidR="001F201D" w:rsidRDefault="006C27C9" w:rsidP="001F201D">
      <w:r>
        <w:t xml:space="preserve">Detailed comments on UE features are listed below. For reference, the </w:t>
      </w:r>
      <w:r w:rsidR="00266714">
        <w:t xml:space="preserve">baseline agreements from RAN1#106bis are </w:t>
      </w:r>
      <w:r>
        <w:t xml:space="preserve">available in the Annex. </w:t>
      </w:r>
    </w:p>
    <w:p w14:paraId="3BD4713F" w14:textId="7A444647" w:rsidR="00967CB6" w:rsidRDefault="00967CB6" w:rsidP="00967CB6">
      <w:pPr>
        <w:pStyle w:val="ListParagraph"/>
        <w:numPr>
          <w:ilvl w:val="0"/>
          <w:numId w:val="30"/>
        </w:numPr>
        <w:rPr>
          <w:b/>
          <w:bCs/>
          <w:sz w:val="20"/>
          <w:szCs w:val="20"/>
          <w:lang w:val="en-GB" w:eastAsia="en-US"/>
        </w:rPr>
      </w:pPr>
      <w:r>
        <w:rPr>
          <w:b/>
          <w:bCs/>
          <w:sz w:val="20"/>
          <w:szCs w:val="20"/>
          <w:lang w:val="en-GB" w:eastAsia="en-US"/>
        </w:rPr>
        <w:t>34-1:</w:t>
      </w:r>
    </w:p>
    <w:p w14:paraId="28490AE1" w14:textId="6B0B88BA" w:rsidR="00967CB6" w:rsidRDefault="00967CB6" w:rsidP="00967CB6">
      <w:pPr>
        <w:pStyle w:val="ListParagraph"/>
        <w:numPr>
          <w:ilvl w:val="1"/>
          <w:numId w:val="30"/>
        </w:numPr>
        <w:rPr>
          <w:sz w:val="20"/>
          <w:szCs w:val="20"/>
          <w:lang w:val="en-GB" w:eastAsia="en-US"/>
        </w:rPr>
      </w:pPr>
      <w:r w:rsidRPr="00967CB6">
        <w:rPr>
          <w:sz w:val="20"/>
          <w:szCs w:val="20"/>
          <w:lang w:val="en-GB" w:eastAsia="en-US"/>
        </w:rPr>
        <w:t>Type is per BC</w:t>
      </w:r>
    </w:p>
    <w:p w14:paraId="029FDC18" w14:textId="7998D276" w:rsidR="00967CB6" w:rsidRDefault="00967CB6" w:rsidP="00967CB6">
      <w:pPr>
        <w:pStyle w:val="ListParagraph"/>
        <w:numPr>
          <w:ilvl w:val="0"/>
          <w:numId w:val="30"/>
        </w:numPr>
        <w:rPr>
          <w:b/>
          <w:bCs/>
          <w:sz w:val="20"/>
          <w:szCs w:val="20"/>
          <w:lang w:val="en-GB" w:eastAsia="en-US"/>
        </w:rPr>
      </w:pPr>
      <w:r>
        <w:rPr>
          <w:b/>
          <w:bCs/>
          <w:sz w:val="20"/>
          <w:szCs w:val="20"/>
          <w:lang w:val="en-GB" w:eastAsia="en-US"/>
        </w:rPr>
        <w:t>34-2:</w:t>
      </w:r>
    </w:p>
    <w:p w14:paraId="34892D79" w14:textId="48ED42C7" w:rsidR="00967CB6" w:rsidRPr="00967CB6" w:rsidRDefault="00967CB6" w:rsidP="00967CB6">
      <w:pPr>
        <w:pStyle w:val="ListParagraph"/>
        <w:numPr>
          <w:ilvl w:val="1"/>
          <w:numId w:val="30"/>
        </w:numPr>
        <w:rPr>
          <w:sz w:val="20"/>
          <w:szCs w:val="20"/>
          <w:lang w:val="en-GB" w:eastAsia="en-US"/>
        </w:rPr>
      </w:pPr>
      <w:r w:rsidRPr="00967CB6">
        <w:rPr>
          <w:sz w:val="20"/>
          <w:szCs w:val="20"/>
          <w:lang w:val="en-GB" w:eastAsia="en-US"/>
        </w:rPr>
        <w:t>Type is per BC</w:t>
      </w:r>
    </w:p>
    <w:p w14:paraId="72550C7E" w14:textId="4452E97E" w:rsidR="00967CB6" w:rsidRPr="003D56CE" w:rsidRDefault="00967CB6" w:rsidP="00967CB6">
      <w:pPr>
        <w:pStyle w:val="ListParagraph"/>
        <w:numPr>
          <w:ilvl w:val="0"/>
          <w:numId w:val="30"/>
        </w:numPr>
        <w:rPr>
          <w:b/>
          <w:bCs/>
          <w:sz w:val="20"/>
          <w:szCs w:val="20"/>
          <w:lang w:val="en-GB" w:eastAsia="en-US"/>
        </w:rPr>
      </w:pPr>
      <w:r w:rsidRPr="003D56CE">
        <w:rPr>
          <w:b/>
          <w:bCs/>
          <w:sz w:val="20"/>
          <w:szCs w:val="20"/>
          <w:lang w:val="en-GB" w:eastAsia="en-US"/>
        </w:rPr>
        <w:t xml:space="preserve">35-1: </w:t>
      </w:r>
    </w:p>
    <w:p w14:paraId="43CD4099" w14:textId="77777777" w:rsidR="00967CB6" w:rsidRDefault="00967CB6" w:rsidP="00967CB6">
      <w:pPr>
        <w:pStyle w:val="ListParagraph"/>
        <w:numPr>
          <w:ilvl w:val="1"/>
          <w:numId w:val="30"/>
        </w:numPr>
        <w:rPr>
          <w:sz w:val="20"/>
          <w:szCs w:val="20"/>
          <w:lang w:val="en-GB" w:eastAsia="en-US"/>
        </w:rPr>
      </w:pPr>
      <w:r>
        <w:rPr>
          <w:sz w:val="20"/>
          <w:szCs w:val="20"/>
          <w:lang w:val="en-GB" w:eastAsia="en-US"/>
        </w:rPr>
        <w:t xml:space="preserve">Type can be confirmed as “per UE”. </w:t>
      </w:r>
    </w:p>
    <w:p w14:paraId="34340D1E" w14:textId="7F103435" w:rsidR="00967CB6" w:rsidRDefault="00967CB6" w:rsidP="00967CB6">
      <w:pPr>
        <w:pStyle w:val="ListParagraph"/>
        <w:numPr>
          <w:ilvl w:val="1"/>
          <w:numId w:val="30"/>
        </w:numPr>
        <w:rPr>
          <w:sz w:val="20"/>
          <w:szCs w:val="20"/>
          <w:lang w:val="en-GB" w:eastAsia="en-US"/>
        </w:rPr>
      </w:pPr>
      <w:r>
        <w:rPr>
          <w:sz w:val="20"/>
          <w:szCs w:val="20"/>
          <w:lang w:val="en-GB" w:eastAsia="en-US"/>
        </w:rPr>
        <w:t>N</w:t>
      </w:r>
      <w:r w:rsidRPr="003D56CE">
        <w:rPr>
          <w:sz w:val="20"/>
          <w:szCs w:val="20"/>
          <w:lang w:val="en-GB" w:eastAsia="en-US"/>
        </w:rPr>
        <w:t xml:space="preserve">eed for FR1/FR2 differentiation should </w:t>
      </w:r>
      <w:proofErr w:type="gramStart"/>
      <w:r w:rsidRPr="003D56CE">
        <w:rPr>
          <w:sz w:val="20"/>
          <w:szCs w:val="20"/>
          <w:lang w:val="en-GB" w:eastAsia="en-US"/>
        </w:rPr>
        <w:t>be ”yes</w:t>
      </w:r>
      <w:proofErr w:type="gramEnd"/>
      <w:r w:rsidRPr="003D56CE">
        <w:rPr>
          <w:sz w:val="20"/>
          <w:szCs w:val="20"/>
          <w:lang w:val="en-GB" w:eastAsia="en-US"/>
        </w:rPr>
        <w:t>”, since testability needs have shown that in cases like this FR differentiation has been needed.</w:t>
      </w:r>
      <w:r>
        <w:rPr>
          <w:sz w:val="20"/>
          <w:szCs w:val="20"/>
          <w:lang w:val="en-GB" w:eastAsia="en-US"/>
        </w:rPr>
        <w:t xml:space="preserve"> </w:t>
      </w:r>
    </w:p>
    <w:p w14:paraId="2BAFDAC7" w14:textId="5373148D" w:rsidR="003A1E66" w:rsidRDefault="003A1E66" w:rsidP="00967CB6">
      <w:pPr>
        <w:pStyle w:val="ListParagraph"/>
        <w:numPr>
          <w:ilvl w:val="1"/>
          <w:numId w:val="30"/>
        </w:numPr>
        <w:rPr>
          <w:sz w:val="20"/>
          <w:szCs w:val="20"/>
          <w:lang w:val="en-GB" w:eastAsia="en-US"/>
        </w:rPr>
      </w:pPr>
      <w:r w:rsidRPr="13EFBFF7">
        <w:rPr>
          <w:sz w:val="20"/>
          <w:szCs w:val="20"/>
          <w:lang w:val="en-GB" w:eastAsia="en-US"/>
        </w:rPr>
        <w:t xml:space="preserve">Add a </w:t>
      </w:r>
      <w:r w:rsidR="5D6D7DF3" w:rsidRPr="13EFBFF7">
        <w:rPr>
          <w:sz w:val="20"/>
          <w:szCs w:val="20"/>
          <w:lang w:val="en-GB" w:eastAsia="en-US"/>
        </w:rPr>
        <w:t xml:space="preserve">note </w:t>
      </w:r>
      <w:r w:rsidRPr="13EFBFF7">
        <w:rPr>
          <w:sz w:val="20"/>
          <w:szCs w:val="20"/>
          <w:lang w:val="en-GB" w:eastAsia="en-US"/>
        </w:rPr>
        <w:t xml:space="preserve">stating that </w:t>
      </w:r>
      <w:proofErr w:type="gramStart"/>
      <w:r w:rsidRPr="13EFBFF7">
        <w:rPr>
          <w:sz w:val="20"/>
          <w:szCs w:val="20"/>
          <w:lang w:val="en-GB" w:eastAsia="en-US"/>
        </w:rPr>
        <w:t>The</w:t>
      </w:r>
      <w:proofErr w:type="gramEnd"/>
      <w:r w:rsidRPr="13EFBFF7">
        <w:rPr>
          <w:sz w:val="20"/>
          <w:szCs w:val="20"/>
          <w:lang w:val="en-GB" w:eastAsia="en-US"/>
        </w:rPr>
        <w:t xml:space="preserve"> NZP-CSI-RS configured as temporary RS for fast </w:t>
      </w:r>
      <w:proofErr w:type="spellStart"/>
      <w:r w:rsidRPr="13EFBFF7">
        <w:rPr>
          <w:sz w:val="20"/>
          <w:szCs w:val="20"/>
          <w:lang w:val="en-GB" w:eastAsia="en-US"/>
        </w:rPr>
        <w:t>SCell</w:t>
      </w:r>
      <w:proofErr w:type="spellEnd"/>
      <w:r w:rsidRPr="13EFBFF7">
        <w:rPr>
          <w:sz w:val="20"/>
          <w:szCs w:val="20"/>
          <w:lang w:val="en-GB" w:eastAsia="en-US"/>
        </w:rPr>
        <w:t xml:space="preserve"> activation are not considered when counting the maximum NZP-CSI-RS configurations of FG2-33</w:t>
      </w:r>
      <w:r w:rsidR="42E0B838" w:rsidRPr="13EFBFF7">
        <w:rPr>
          <w:sz w:val="20"/>
          <w:szCs w:val="20"/>
          <w:lang w:val="en-GB" w:eastAsia="en-US"/>
        </w:rPr>
        <w:t>.</w:t>
      </w:r>
    </w:p>
    <w:p w14:paraId="4B125483" w14:textId="4CBF5FFA"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5C748D3D" w:rsidR="001337A5" w:rsidRDefault="006C27C9" w:rsidP="001F201D">
      <w:r>
        <w:t xml:space="preserve">In this contribution we have presented our views on UE features for </w:t>
      </w:r>
      <w:r w:rsidR="000C4706" w:rsidRPr="002D4D40">
        <w:rPr>
          <w:lang w:val="en-US"/>
        </w:rPr>
        <w:t>DSS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3C4704ED"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687"/>
        <w:gridCol w:w="1414"/>
        <w:gridCol w:w="3265"/>
        <w:gridCol w:w="1300"/>
        <w:gridCol w:w="1190"/>
        <w:gridCol w:w="1286"/>
        <w:gridCol w:w="1488"/>
        <w:gridCol w:w="1442"/>
        <w:gridCol w:w="1457"/>
        <w:gridCol w:w="1455"/>
        <w:gridCol w:w="1491"/>
        <w:gridCol w:w="1751"/>
        <w:gridCol w:w="1932"/>
      </w:tblGrid>
      <w:tr w:rsidR="00967CB6" w:rsidRPr="00814E52" w14:paraId="614A5109" w14:textId="77777777" w:rsidTr="006E2AE0">
        <w:trPr>
          <w:trHeight w:val="20"/>
        </w:trPr>
        <w:tc>
          <w:tcPr>
            <w:tcW w:w="0" w:type="auto"/>
            <w:tcBorders>
              <w:top w:val="single" w:sz="4" w:space="0" w:color="auto"/>
              <w:left w:val="single" w:sz="4" w:space="0" w:color="auto"/>
              <w:bottom w:val="single" w:sz="4" w:space="0" w:color="auto"/>
              <w:right w:val="single" w:sz="4" w:space="0" w:color="auto"/>
            </w:tcBorders>
            <w:hideMark/>
          </w:tcPr>
          <w:p w14:paraId="364F852A" w14:textId="77777777" w:rsidR="00967CB6" w:rsidRPr="00814E52" w:rsidRDefault="00967CB6" w:rsidP="006E2AE0">
            <w:pPr>
              <w:pStyle w:val="TAH"/>
              <w:rPr>
                <w:rFonts w:cs="Arial"/>
                <w:szCs w:val="18"/>
              </w:rPr>
            </w:pPr>
            <w:r w:rsidRPr="00814E52">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3B46E28" w14:textId="77777777" w:rsidR="00967CB6" w:rsidRPr="00814E52" w:rsidRDefault="00967CB6" w:rsidP="006E2AE0">
            <w:pPr>
              <w:pStyle w:val="TAH"/>
              <w:rPr>
                <w:rFonts w:cs="Arial"/>
                <w:szCs w:val="18"/>
              </w:rPr>
            </w:pPr>
            <w:r w:rsidRPr="00814E52">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BF2BC76" w14:textId="77777777" w:rsidR="00967CB6" w:rsidRPr="00814E52" w:rsidRDefault="00967CB6" w:rsidP="006E2AE0">
            <w:pPr>
              <w:pStyle w:val="TAH"/>
              <w:rPr>
                <w:rFonts w:cs="Arial"/>
                <w:szCs w:val="18"/>
              </w:rPr>
            </w:pPr>
            <w:r w:rsidRPr="00814E52">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34E319" w14:textId="77777777" w:rsidR="00967CB6" w:rsidRPr="00814E52" w:rsidRDefault="00967CB6" w:rsidP="006E2AE0">
            <w:pPr>
              <w:pStyle w:val="TAH"/>
              <w:rPr>
                <w:rFonts w:cs="Arial"/>
                <w:szCs w:val="18"/>
              </w:rPr>
            </w:pPr>
            <w:r w:rsidRPr="00814E52">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F8DC99" w14:textId="77777777" w:rsidR="00967CB6" w:rsidRPr="00814E52" w:rsidRDefault="00967CB6" w:rsidP="006E2AE0">
            <w:pPr>
              <w:pStyle w:val="TAH"/>
              <w:rPr>
                <w:rFonts w:cs="Arial"/>
                <w:szCs w:val="18"/>
              </w:rPr>
            </w:pPr>
            <w:r w:rsidRPr="00814E52">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B339AFE" w14:textId="77777777" w:rsidR="00967CB6" w:rsidRPr="00814E52" w:rsidRDefault="00967CB6" w:rsidP="006E2AE0">
            <w:pPr>
              <w:pStyle w:val="TAH"/>
              <w:rPr>
                <w:rFonts w:cs="Arial"/>
                <w:szCs w:val="18"/>
              </w:rPr>
            </w:pPr>
            <w:r w:rsidRPr="00814E52">
              <w:rPr>
                <w:rFonts w:cs="Arial"/>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CDF212" w14:textId="77777777" w:rsidR="00967CB6" w:rsidRPr="00814E52" w:rsidRDefault="00967CB6" w:rsidP="006E2AE0">
            <w:pPr>
              <w:pStyle w:val="TAH"/>
              <w:rPr>
                <w:rFonts w:cs="Arial"/>
                <w:szCs w:val="18"/>
              </w:rPr>
            </w:pPr>
            <w:r w:rsidRPr="00814E52">
              <w:rPr>
                <w:rFonts w:eastAsia="Gulim" w:cs="Arial"/>
                <w:color w:val="000000"/>
                <w:szCs w:val="18"/>
              </w:rPr>
              <w:t xml:space="preserve">Applicable to </w:t>
            </w:r>
            <w:r w:rsidRPr="00814E52">
              <w:rPr>
                <w:rFonts w:cs="Arial"/>
                <w:color w:val="000000"/>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8CC5051" w14:textId="77777777" w:rsidR="00967CB6" w:rsidRPr="00814E52" w:rsidRDefault="00967CB6" w:rsidP="006E2AE0">
            <w:pPr>
              <w:pStyle w:val="TAN"/>
              <w:ind w:left="0" w:firstLine="0"/>
              <w:rPr>
                <w:rFonts w:cs="Arial"/>
                <w:b/>
                <w:szCs w:val="18"/>
                <w:lang w:eastAsia="ja-JP"/>
              </w:rPr>
            </w:pPr>
            <w:r w:rsidRPr="00814E52">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31FA9B" w14:textId="77777777" w:rsidR="00967CB6" w:rsidRPr="00814E52" w:rsidRDefault="00967CB6" w:rsidP="006E2AE0">
            <w:pPr>
              <w:pStyle w:val="TAN"/>
              <w:ind w:left="0" w:firstLine="0"/>
              <w:rPr>
                <w:rFonts w:cs="Arial"/>
                <w:b/>
                <w:szCs w:val="18"/>
                <w:lang w:eastAsia="ja-JP"/>
              </w:rPr>
            </w:pPr>
            <w:r w:rsidRPr="00814E52">
              <w:rPr>
                <w:rFonts w:cs="Arial"/>
                <w:b/>
                <w:szCs w:val="18"/>
                <w:lang w:eastAsia="ja-JP"/>
              </w:rPr>
              <w:t>Type</w:t>
            </w:r>
          </w:p>
          <w:p w14:paraId="2567FB94" w14:textId="77777777" w:rsidR="00967CB6" w:rsidRPr="00814E52" w:rsidRDefault="00967CB6" w:rsidP="006E2AE0">
            <w:pPr>
              <w:pStyle w:val="TAN"/>
              <w:ind w:left="0" w:firstLine="0"/>
              <w:rPr>
                <w:rFonts w:cs="Arial"/>
                <w:b/>
                <w:szCs w:val="18"/>
                <w:lang w:eastAsia="ja-JP"/>
              </w:rPr>
            </w:pPr>
            <w:r w:rsidRPr="00814E52">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2B2C91" w14:textId="77777777" w:rsidR="00967CB6" w:rsidRPr="00814E52" w:rsidRDefault="00967CB6" w:rsidP="006E2AE0">
            <w:pPr>
              <w:pStyle w:val="TAH"/>
              <w:rPr>
                <w:rFonts w:cs="Arial"/>
                <w:szCs w:val="18"/>
              </w:rPr>
            </w:pPr>
            <w:r w:rsidRPr="00814E52">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0597B50" w14:textId="77777777" w:rsidR="00967CB6" w:rsidRPr="00814E52" w:rsidRDefault="00967CB6" w:rsidP="006E2AE0">
            <w:pPr>
              <w:pStyle w:val="TAH"/>
              <w:rPr>
                <w:rFonts w:cs="Arial"/>
                <w:szCs w:val="18"/>
              </w:rPr>
            </w:pPr>
            <w:r w:rsidRPr="00814E52">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DC6E39" w14:textId="77777777" w:rsidR="00967CB6" w:rsidRPr="00814E52" w:rsidRDefault="00967CB6" w:rsidP="006E2AE0">
            <w:pPr>
              <w:pStyle w:val="TAH"/>
              <w:rPr>
                <w:rFonts w:cs="Arial"/>
                <w:szCs w:val="18"/>
              </w:rPr>
            </w:pPr>
            <w:r w:rsidRPr="00814E52">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A7D6975" w14:textId="77777777" w:rsidR="00967CB6" w:rsidRPr="00814E52" w:rsidRDefault="00967CB6" w:rsidP="006E2AE0">
            <w:pPr>
              <w:pStyle w:val="TAH"/>
              <w:rPr>
                <w:rFonts w:cs="Arial"/>
                <w:szCs w:val="18"/>
              </w:rPr>
            </w:pPr>
            <w:r w:rsidRPr="00814E52">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84384CC" w14:textId="77777777" w:rsidR="00967CB6" w:rsidRPr="00814E52" w:rsidRDefault="00967CB6" w:rsidP="006E2AE0">
            <w:pPr>
              <w:pStyle w:val="TAH"/>
              <w:rPr>
                <w:rFonts w:cs="Arial"/>
                <w:szCs w:val="18"/>
              </w:rPr>
            </w:pPr>
            <w:r w:rsidRPr="00814E52">
              <w:rPr>
                <w:rFonts w:cs="Arial"/>
                <w:szCs w:val="18"/>
              </w:rPr>
              <w:t>Mandatory/Optional</w:t>
            </w:r>
          </w:p>
        </w:tc>
      </w:tr>
      <w:tr w:rsidR="00967CB6" w:rsidRPr="00814E52" w14:paraId="697DC32F" w14:textId="77777777" w:rsidTr="006E2AE0">
        <w:trPr>
          <w:trHeight w:val="20"/>
        </w:trPr>
        <w:tc>
          <w:tcPr>
            <w:tcW w:w="0" w:type="auto"/>
            <w:tcBorders>
              <w:top w:val="single" w:sz="4" w:space="0" w:color="auto"/>
              <w:left w:val="single" w:sz="4" w:space="0" w:color="auto"/>
              <w:bottom w:val="single" w:sz="4" w:space="0" w:color="auto"/>
              <w:right w:val="single" w:sz="4" w:space="0" w:color="auto"/>
            </w:tcBorders>
            <w:hideMark/>
          </w:tcPr>
          <w:p w14:paraId="7B13B8AF" w14:textId="77777777" w:rsidR="00967CB6" w:rsidRPr="00814E52" w:rsidRDefault="00967CB6" w:rsidP="006E2AE0">
            <w:pPr>
              <w:pStyle w:val="TAL"/>
              <w:rPr>
                <w:rFonts w:cs="Arial"/>
                <w:szCs w:val="18"/>
              </w:rPr>
            </w:pPr>
            <w:r w:rsidRPr="00814E52">
              <w:rPr>
                <w:rFonts w:cs="Arial"/>
                <w:szCs w:val="18"/>
              </w:rPr>
              <w:lastRenderedPageBreak/>
              <w:t xml:space="preserve"> 34. NR_DSS</w:t>
            </w:r>
          </w:p>
        </w:tc>
        <w:tc>
          <w:tcPr>
            <w:tcW w:w="0" w:type="auto"/>
            <w:tcBorders>
              <w:top w:val="single" w:sz="4" w:space="0" w:color="auto"/>
              <w:left w:val="single" w:sz="4" w:space="0" w:color="auto"/>
              <w:bottom w:val="single" w:sz="4" w:space="0" w:color="auto"/>
              <w:right w:val="single" w:sz="4" w:space="0" w:color="auto"/>
            </w:tcBorders>
            <w:hideMark/>
          </w:tcPr>
          <w:p w14:paraId="3EA0F96D" w14:textId="77777777" w:rsidR="00967CB6" w:rsidRPr="00814E52" w:rsidRDefault="00967CB6" w:rsidP="006E2AE0">
            <w:pPr>
              <w:pStyle w:val="TAL"/>
              <w:rPr>
                <w:rFonts w:cs="Arial"/>
                <w:color w:val="FF0000"/>
                <w:szCs w:val="18"/>
              </w:rPr>
            </w:pPr>
            <w:r w:rsidRPr="00814E52">
              <w:rPr>
                <w:rFonts w:cs="Arial"/>
                <w:szCs w:val="18"/>
              </w:rPr>
              <w:t>34-</w:t>
            </w:r>
            <w:r w:rsidRPr="00814E52">
              <w:rPr>
                <w:rFonts w:cs="Arial"/>
                <w:strike/>
                <w:color w:val="FF0000"/>
                <w:szCs w:val="18"/>
              </w:rPr>
              <w:t>1</w:t>
            </w:r>
            <w:r w:rsidRPr="00814E52">
              <w:rPr>
                <w:rFonts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08D9B25" w14:textId="77777777" w:rsidR="00967CB6" w:rsidRPr="00814E52" w:rsidRDefault="00967CB6" w:rsidP="006E2AE0">
            <w:pPr>
              <w:pStyle w:val="TAL"/>
              <w:rPr>
                <w:rFonts w:cs="Arial"/>
                <w:szCs w:val="18"/>
                <w:lang w:eastAsia="zh-CN"/>
              </w:rPr>
            </w:pPr>
            <w:r w:rsidRPr="00814E52">
              <w:rPr>
                <w:rFonts w:cs="Arial"/>
                <w:szCs w:val="18"/>
                <w:lang w:eastAsia="zh-CN"/>
              </w:rPr>
              <w:t xml:space="preserve">Cross-carrier scheduling from </w:t>
            </w:r>
            <w:proofErr w:type="spellStart"/>
            <w:r w:rsidRPr="00814E52">
              <w:rPr>
                <w:rFonts w:cs="Arial"/>
                <w:szCs w:val="18"/>
                <w:lang w:eastAsia="zh-CN"/>
              </w:rPr>
              <w:t>SCell</w:t>
            </w:r>
            <w:proofErr w:type="spellEnd"/>
            <w:r w:rsidRPr="00814E52">
              <w:rPr>
                <w:rFonts w:cs="Arial"/>
                <w:szCs w:val="18"/>
                <w:lang w:eastAsia="zh-CN"/>
              </w:rPr>
              <w:t xml:space="preserve"> to </w:t>
            </w:r>
            <w:proofErr w:type="spellStart"/>
            <w:r w:rsidRPr="00814E52">
              <w:rPr>
                <w:rFonts w:cs="Arial"/>
                <w:szCs w:val="18"/>
                <w:lang w:eastAsia="zh-CN"/>
              </w:rPr>
              <w:t>PCell</w:t>
            </w:r>
            <w:proofErr w:type="spellEnd"/>
            <w:r w:rsidRPr="00814E52">
              <w:rPr>
                <w:rFonts w:cs="Arial"/>
                <w:szCs w:val="18"/>
                <w:lang w:eastAsia="zh-CN"/>
              </w:rPr>
              <w:t>/</w:t>
            </w:r>
            <w:proofErr w:type="spellStart"/>
            <w:r w:rsidRPr="00814E52">
              <w:rPr>
                <w:rFonts w:cs="Arial"/>
                <w:szCs w:val="18"/>
                <w:lang w:eastAsia="zh-CN"/>
              </w:rPr>
              <w:t>PSCell</w:t>
            </w:r>
            <w:proofErr w:type="spellEnd"/>
            <w:r w:rsidRPr="00814E52">
              <w:rPr>
                <w:rFonts w:cs="Arial"/>
                <w:szCs w:val="18"/>
                <w:lang w:eastAsia="zh-CN"/>
              </w:rPr>
              <w:t xml:space="preserve"> (Type B)</w:t>
            </w:r>
          </w:p>
        </w:tc>
        <w:tc>
          <w:tcPr>
            <w:tcW w:w="0" w:type="auto"/>
            <w:tcBorders>
              <w:top w:val="single" w:sz="4" w:space="0" w:color="auto"/>
              <w:left w:val="single" w:sz="4" w:space="0" w:color="auto"/>
              <w:bottom w:val="single" w:sz="4" w:space="0" w:color="auto"/>
              <w:right w:val="single" w:sz="4" w:space="0" w:color="auto"/>
            </w:tcBorders>
          </w:tcPr>
          <w:p w14:paraId="1385BE66" w14:textId="77777777" w:rsidR="00967CB6" w:rsidRPr="00814E52" w:rsidRDefault="00967CB6" w:rsidP="006E2AE0">
            <w:pPr>
              <w:snapToGrid w:val="0"/>
              <w:spacing w:afterLines="50" w:after="120"/>
              <w:contextualSpacing/>
              <w:rPr>
                <w:rFonts w:cs="Arial"/>
                <w:sz w:val="18"/>
                <w:szCs w:val="18"/>
              </w:rPr>
            </w:pPr>
            <w:r w:rsidRPr="00814E52">
              <w:rPr>
                <w:rFonts w:cs="Arial"/>
                <w:sz w:val="18"/>
                <w:szCs w:val="18"/>
                <w:highlight w:val="yellow"/>
              </w:rPr>
              <w:t xml:space="preserve">[Support of Cross-carrier scheduling (CCS) from </w:t>
            </w:r>
            <w:proofErr w:type="spellStart"/>
            <w:r w:rsidRPr="00814E52">
              <w:rPr>
                <w:rFonts w:cs="Arial"/>
                <w:sz w:val="18"/>
                <w:szCs w:val="18"/>
                <w:highlight w:val="yellow"/>
              </w:rPr>
              <w:t>sSCell</w:t>
            </w:r>
            <w:proofErr w:type="spellEnd"/>
            <w:r w:rsidRPr="00814E52">
              <w:rPr>
                <w:rFonts w:cs="Arial"/>
                <w:sz w:val="18"/>
                <w:szCs w:val="18"/>
                <w:highlight w:val="yellow"/>
              </w:rPr>
              <w:t xml:space="preserve"> to </w:t>
            </w:r>
            <w:proofErr w:type="spellStart"/>
            <w:r w:rsidRPr="00814E52">
              <w:rPr>
                <w:rFonts w:cs="Arial"/>
                <w:sz w:val="18"/>
                <w:szCs w:val="18"/>
                <w:highlight w:val="yellow"/>
              </w:rPr>
              <w:t>PCell</w:t>
            </w:r>
            <w:proofErr w:type="spellEnd"/>
            <w:r w:rsidRPr="00814E52">
              <w:rPr>
                <w:rFonts w:cs="Arial"/>
                <w:sz w:val="18"/>
                <w:szCs w:val="18"/>
                <w:highlight w:val="yellow"/>
              </w:rPr>
              <w:t>/</w:t>
            </w:r>
            <w:proofErr w:type="spellStart"/>
            <w:r w:rsidRPr="00814E52">
              <w:rPr>
                <w:rFonts w:cs="Arial"/>
                <w:sz w:val="18"/>
                <w:szCs w:val="18"/>
                <w:highlight w:val="yellow"/>
              </w:rPr>
              <w:t>PSCell</w:t>
            </w:r>
            <w:proofErr w:type="spellEnd"/>
            <w:r w:rsidRPr="00814E52">
              <w:rPr>
                <w:rFonts w:cs="Arial"/>
                <w:sz w:val="18"/>
                <w:szCs w:val="18"/>
                <w:highlight w:val="yellow"/>
              </w:rPr>
              <w:t xml:space="preserve"> </w:t>
            </w:r>
            <w:r w:rsidRPr="00814E52">
              <w:rPr>
                <w:rFonts w:cs="Arial"/>
                <w:color w:val="FF0000"/>
                <w:sz w:val="18"/>
                <w:szCs w:val="18"/>
                <w:highlight w:val="yellow"/>
              </w:rPr>
              <w:t>(Type B)]</w:t>
            </w:r>
          </w:p>
          <w:p w14:paraId="0CE60E5F" w14:textId="77777777" w:rsidR="00967CB6" w:rsidRPr="00814E52" w:rsidRDefault="00967CB6" w:rsidP="00967CB6">
            <w:pPr>
              <w:pStyle w:val="ListParagraph"/>
              <w:numPr>
                <w:ilvl w:val="0"/>
                <w:numId w:val="31"/>
              </w:numPr>
              <w:autoSpaceDE w:val="0"/>
              <w:autoSpaceDN w:val="0"/>
              <w:adjustRightInd w:val="0"/>
              <w:snapToGrid w:val="0"/>
              <w:spacing w:afterLines="50" w:after="120"/>
              <w:rPr>
                <w:rFonts w:cs="Arial"/>
                <w:sz w:val="18"/>
                <w:szCs w:val="18"/>
              </w:rPr>
            </w:pPr>
            <w:r w:rsidRPr="00814E52">
              <w:rPr>
                <w:rFonts w:cs="Arial"/>
                <w:strike/>
                <w:color w:val="FF0000"/>
                <w:sz w:val="18"/>
                <w:szCs w:val="18"/>
              </w:rPr>
              <w:t xml:space="preserve">CIF </w:t>
            </w:r>
            <w:proofErr w:type="spellStart"/>
            <w:r w:rsidRPr="00814E52">
              <w:rPr>
                <w:rFonts w:cs="Arial"/>
                <w:strike/>
                <w:color w:val="FF0000"/>
                <w:sz w:val="18"/>
                <w:szCs w:val="18"/>
              </w:rPr>
              <w:t>configured</w:t>
            </w:r>
            <w:proofErr w:type="spellEnd"/>
            <w:r w:rsidRPr="00814E52">
              <w:rPr>
                <w:rFonts w:cs="Arial"/>
                <w:strike/>
                <w:color w:val="FF0000"/>
                <w:sz w:val="18"/>
                <w:szCs w:val="18"/>
              </w:rPr>
              <w:t xml:space="preserve"> on </w:t>
            </w:r>
            <w:proofErr w:type="spellStart"/>
            <w:r w:rsidRPr="00814E52">
              <w:rPr>
                <w:rFonts w:cs="Arial"/>
                <w:strike/>
                <w:color w:val="FF0000"/>
                <w:sz w:val="18"/>
                <w:szCs w:val="18"/>
              </w:rPr>
              <w:t>sSCell</w:t>
            </w:r>
            <w:proofErr w:type="spellEnd"/>
            <w:r w:rsidRPr="00814E52">
              <w:rPr>
                <w:rFonts w:cs="Arial"/>
                <w:strike/>
                <w:color w:val="FF0000"/>
                <w:sz w:val="18"/>
                <w:szCs w:val="18"/>
              </w:rPr>
              <w:t xml:space="preserve"> for CCS</w:t>
            </w:r>
            <w:r w:rsidRPr="00814E52">
              <w:rPr>
                <w:rFonts w:cs="Arial"/>
                <w:sz w:val="18"/>
                <w:szCs w:val="18"/>
              </w:rPr>
              <w:t xml:space="preserve"> </w:t>
            </w:r>
            <w:r w:rsidRPr="00814E52">
              <w:rPr>
                <w:rFonts w:cs="Arial"/>
                <w:color w:val="FF0000"/>
                <w:sz w:val="18"/>
                <w:szCs w:val="18"/>
              </w:rPr>
              <w:t>Cross-</w:t>
            </w:r>
            <w:proofErr w:type="spellStart"/>
            <w:r w:rsidRPr="00814E52">
              <w:rPr>
                <w:rFonts w:cs="Arial"/>
                <w:color w:val="FF0000"/>
                <w:sz w:val="18"/>
                <w:szCs w:val="18"/>
              </w:rPr>
              <w:t>carrier</w:t>
            </w:r>
            <w:proofErr w:type="spellEnd"/>
            <w:r w:rsidRPr="00814E52">
              <w:rPr>
                <w:rFonts w:cs="Arial"/>
                <w:color w:val="FF0000"/>
                <w:sz w:val="18"/>
                <w:szCs w:val="18"/>
              </w:rPr>
              <w:t xml:space="preserve"> </w:t>
            </w:r>
            <w:proofErr w:type="spellStart"/>
            <w:r w:rsidRPr="00814E52">
              <w:rPr>
                <w:rFonts w:cs="Arial"/>
                <w:color w:val="FF0000"/>
                <w:sz w:val="18"/>
                <w:szCs w:val="18"/>
              </w:rPr>
              <w:t>scheduling</w:t>
            </w:r>
            <w:proofErr w:type="spellEnd"/>
            <w:r w:rsidRPr="00814E52">
              <w:rPr>
                <w:rFonts w:cs="Arial"/>
                <w:color w:val="FF0000"/>
                <w:sz w:val="18"/>
                <w:szCs w:val="18"/>
              </w:rPr>
              <w:t xml:space="preserve"> </w:t>
            </w:r>
            <w:proofErr w:type="spellStart"/>
            <w:r w:rsidRPr="00814E52">
              <w:rPr>
                <w:rFonts w:cs="Arial"/>
                <w:sz w:val="18"/>
                <w:szCs w:val="18"/>
              </w:rPr>
              <w:t>from</w:t>
            </w:r>
            <w:proofErr w:type="spellEnd"/>
            <w:r w:rsidRPr="00814E52">
              <w:rPr>
                <w:rFonts w:cs="Arial"/>
                <w:sz w:val="18"/>
                <w:szCs w:val="18"/>
              </w:rPr>
              <w:t xml:space="preserve"> </w:t>
            </w:r>
            <w:proofErr w:type="spellStart"/>
            <w:r w:rsidRPr="00814E52">
              <w:rPr>
                <w:rFonts w:cs="Arial"/>
                <w:sz w:val="18"/>
                <w:szCs w:val="18"/>
              </w:rPr>
              <w:t>sSCell</w:t>
            </w:r>
            <w:proofErr w:type="spellEnd"/>
            <w:r w:rsidRPr="00814E52">
              <w:rPr>
                <w:rFonts w:cs="Arial"/>
                <w:sz w:val="18"/>
                <w:szCs w:val="18"/>
              </w:rPr>
              <w:t xml:space="preserve"> to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w:t>
            </w:r>
            <w:proofErr w:type="spellStart"/>
            <w:r w:rsidRPr="00814E52">
              <w:rPr>
                <w:rFonts w:cs="Arial"/>
                <w:color w:val="FF0000"/>
                <w:sz w:val="18"/>
                <w:szCs w:val="18"/>
              </w:rPr>
              <w:t>with</w:t>
            </w:r>
            <w:proofErr w:type="spellEnd"/>
            <w:r w:rsidRPr="00814E52">
              <w:rPr>
                <w:rFonts w:cs="Arial"/>
                <w:color w:val="FF0000"/>
                <w:sz w:val="18"/>
                <w:szCs w:val="18"/>
              </w:rPr>
              <w:t xml:space="preserve"> CIF</w:t>
            </w:r>
          </w:p>
          <w:p w14:paraId="70C218A4" w14:textId="77777777" w:rsidR="00967CB6" w:rsidRPr="00814E52" w:rsidRDefault="00967CB6" w:rsidP="00967CB6">
            <w:pPr>
              <w:pStyle w:val="ListParagraph"/>
              <w:numPr>
                <w:ilvl w:val="0"/>
                <w:numId w:val="31"/>
              </w:numPr>
              <w:autoSpaceDE w:val="0"/>
              <w:autoSpaceDN w:val="0"/>
              <w:adjustRightInd w:val="0"/>
              <w:snapToGrid w:val="0"/>
              <w:rPr>
                <w:rFonts w:cs="Arial"/>
                <w:sz w:val="18"/>
                <w:szCs w:val="18"/>
              </w:rPr>
            </w:pPr>
            <w:proofErr w:type="spellStart"/>
            <w:r w:rsidRPr="00814E52">
              <w:rPr>
                <w:rFonts w:cs="Arial"/>
                <w:sz w:val="18"/>
                <w:szCs w:val="18"/>
              </w:rPr>
              <w:t>sSCell</w:t>
            </w:r>
            <w:proofErr w:type="spellEnd"/>
            <w:r w:rsidRPr="00814E52">
              <w:rPr>
                <w:rFonts w:cs="Arial"/>
                <w:sz w:val="18"/>
                <w:szCs w:val="18"/>
              </w:rPr>
              <w:t xml:space="preserve"> USS set(s) (for CCS </w:t>
            </w:r>
            <w:proofErr w:type="spellStart"/>
            <w:r w:rsidRPr="00814E52">
              <w:rPr>
                <w:rFonts w:cs="Arial"/>
                <w:sz w:val="18"/>
                <w:szCs w:val="18"/>
              </w:rPr>
              <w:t>from</w:t>
            </w:r>
            <w:proofErr w:type="spellEnd"/>
            <w:r w:rsidRPr="00814E52">
              <w:rPr>
                <w:rFonts w:cs="Arial"/>
                <w:sz w:val="18"/>
                <w:szCs w:val="18"/>
              </w:rPr>
              <w:t xml:space="preserve"> </w:t>
            </w:r>
            <w:proofErr w:type="spellStart"/>
            <w:r w:rsidRPr="00814E52">
              <w:rPr>
                <w:rFonts w:cs="Arial"/>
                <w:sz w:val="18"/>
                <w:szCs w:val="18"/>
              </w:rPr>
              <w:t>sSCell</w:t>
            </w:r>
            <w:proofErr w:type="spellEnd"/>
            <w:r w:rsidRPr="00814E52">
              <w:rPr>
                <w:rFonts w:cs="Arial"/>
                <w:sz w:val="18"/>
                <w:szCs w:val="18"/>
              </w:rPr>
              <w:t xml:space="preserve"> to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and </w:t>
            </w:r>
            <w:proofErr w:type="spellStart"/>
            <w:r w:rsidRPr="00814E52">
              <w:rPr>
                <w:rFonts w:cs="Arial"/>
                <w:sz w:val="18"/>
                <w:szCs w:val="18"/>
              </w:rPr>
              <w:t>search</w:t>
            </w:r>
            <w:proofErr w:type="spellEnd"/>
            <w:r w:rsidRPr="00814E52">
              <w:rPr>
                <w:rFonts w:cs="Arial"/>
                <w:sz w:val="18"/>
                <w:szCs w:val="18"/>
              </w:rPr>
              <w:t xml:space="preserve"> </w:t>
            </w:r>
            <w:proofErr w:type="spellStart"/>
            <w:r w:rsidRPr="00814E52">
              <w:rPr>
                <w:rFonts w:cs="Arial"/>
                <w:sz w:val="18"/>
                <w:szCs w:val="18"/>
              </w:rPr>
              <w:t>space</w:t>
            </w:r>
            <w:proofErr w:type="spellEnd"/>
            <w:r w:rsidRPr="00814E52">
              <w:rPr>
                <w:rFonts w:cs="Arial"/>
                <w:sz w:val="18"/>
                <w:szCs w:val="18"/>
              </w:rPr>
              <w:t xml:space="preserve"> </w:t>
            </w:r>
            <w:proofErr w:type="spellStart"/>
            <w:r w:rsidRPr="00814E52">
              <w:rPr>
                <w:rFonts w:cs="Arial"/>
                <w:sz w:val="18"/>
                <w:szCs w:val="18"/>
              </w:rPr>
              <w:t>sets</w:t>
            </w:r>
            <w:proofErr w:type="spellEnd"/>
            <w:r w:rsidRPr="00814E52">
              <w:rPr>
                <w:rFonts w:cs="Arial"/>
                <w:sz w:val="18"/>
                <w:szCs w:val="18"/>
              </w:rPr>
              <w:t xml:space="preserve"> on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w:t>
            </w:r>
            <w:proofErr w:type="spellStart"/>
            <w:r w:rsidRPr="00814E52">
              <w:rPr>
                <w:rFonts w:cs="Arial"/>
                <w:sz w:val="18"/>
                <w:szCs w:val="18"/>
              </w:rPr>
              <w:t>can</w:t>
            </w:r>
            <w:proofErr w:type="spellEnd"/>
            <w:r w:rsidRPr="00814E52">
              <w:rPr>
                <w:rFonts w:cs="Arial"/>
                <w:sz w:val="18"/>
                <w:szCs w:val="18"/>
              </w:rPr>
              <w:t xml:space="preserve"> </w:t>
            </w:r>
            <w:proofErr w:type="spellStart"/>
            <w:r w:rsidRPr="00814E52">
              <w:rPr>
                <w:rFonts w:cs="Arial"/>
                <w:sz w:val="18"/>
                <w:szCs w:val="18"/>
              </w:rPr>
              <w:t>be</w:t>
            </w:r>
            <w:proofErr w:type="spellEnd"/>
            <w:r w:rsidRPr="00814E52">
              <w:rPr>
                <w:rFonts w:cs="Arial"/>
                <w:sz w:val="18"/>
                <w:szCs w:val="18"/>
              </w:rPr>
              <w:t xml:space="preserve"> </w:t>
            </w:r>
            <w:proofErr w:type="spellStart"/>
            <w:r w:rsidRPr="00814E52">
              <w:rPr>
                <w:rFonts w:cs="Arial"/>
                <w:sz w:val="18"/>
                <w:szCs w:val="18"/>
              </w:rPr>
              <w:t>configured</w:t>
            </w:r>
            <w:proofErr w:type="spellEnd"/>
            <w:r w:rsidRPr="00814E52">
              <w:rPr>
                <w:rFonts w:cs="Arial"/>
                <w:sz w:val="18"/>
                <w:szCs w:val="18"/>
              </w:rPr>
              <w:t xml:space="preserve"> </w:t>
            </w:r>
            <w:proofErr w:type="spellStart"/>
            <w:r w:rsidRPr="00814E52">
              <w:rPr>
                <w:rFonts w:cs="Arial"/>
                <w:sz w:val="18"/>
                <w:szCs w:val="18"/>
              </w:rPr>
              <w:t>so</w:t>
            </w:r>
            <w:proofErr w:type="spellEnd"/>
            <w:r w:rsidRPr="00814E52">
              <w:rPr>
                <w:rFonts w:cs="Arial"/>
                <w:sz w:val="18"/>
                <w:szCs w:val="18"/>
              </w:rPr>
              <w:t xml:space="preserve"> </w:t>
            </w:r>
            <w:proofErr w:type="spellStart"/>
            <w:r w:rsidRPr="00814E52">
              <w:rPr>
                <w:rFonts w:cs="Arial"/>
                <w:sz w:val="18"/>
                <w:szCs w:val="18"/>
              </w:rPr>
              <w:t>that</w:t>
            </w:r>
            <w:proofErr w:type="spellEnd"/>
            <w:r w:rsidRPr="00814E52">
              <w:rPr>
                <w:rFonts w:cs="Arial"/>
                <w:sz w:val="18"/>
                <w:szCs w:val="18"/>
              </w:rPr>
              <w:t xml:space="preserve"> </w:t>
            </w:r>
            <w:proofErr w:type="spellStart"/>
            <w:r w:rsidRPr="00814E52">
              <w:rPr>
                <w:rFonts w:cs="Arial"/>
                <w:sz w:val="18"/>
                <w:szCs w:val="18"/>
              </w:rPr>
              <w:t>the</w:t>
            </w:r>
            <w:proofErr w:type="spellEnd"/>
            <w:r w:rsidRPr="00814E52">
              <w:rPr>
                <w:rFonts w:cs="Arial"/>
                <w:sz w:val="18"/>
                <w:szCs w:val="18"/>
              </w:rPr>
              <w:t xml:space="preserve"> UE </w:t>
            </w:r>
            <w:proofErr w:type="spellStart"/>
            <w:r w:rsidRPr="00814E52">
              <w:rPr>
                <w:rFonts w:cs="Arial"/>
                <w:sz w:val="18"/>
                <w:szCs w:val="18"/>
              </w:rPr>
              <w:t>monitors</w:t>
            </w:r>
            <w:proofErr w:type="spellEnd"/>
            <w:r w:rsidRPr="00814E52">
              <w:rPr>
                <w:rFonts w:cs="Arial"/>
                <w:sz w:val="18"/>
                <w:szCs w:val="18"/>
              </w:rPr>
              <w:t xml:space="preserve"> </w:t>
            </w:r>
            <w:proofErr w:type="spellStart"/>
            <w:r w:rsidRPr="00814E52">
              <w:rPr>
                <w:rFonts w:cs="Arial"/>
                <w:sz w:val="18"/>
                <w:szCs w:val="18"/>
              </w:rPr>
              <w:t>them</w:t>
            </w:r>
            <w:proofErr w:type="spellEnd"/>
            <w:r w:rsidRPr="00814E52">
              <w:rPr>
                <w:rFonts w:cs="Arial"/>
                <w:sz w:val="18"/>
                <w:szCs w:val="18"/>
              </w:rPr>
              <w:t xml:space="preserve"> in </w:t>
            </w:r>
            <w:proofErr w:type="spellStart"/>
            <w:r w:rsidRPr="00814E52">
              <w:rPr>
                <w:rFonts w:cs="Arial"/>
                <w:sz w:val="18"/>
                <w:szCs w:val="18"/>
              </w:rPr>
              <w:t>overlapping</w:t>
            </w:r>
            <w:proofErr w:type="spellEnd"/>
            <w:r w:rsidRPr="00814E52">
              <w:rPr>
                <w:rFonts w:cs="Arial"/>
                <w:sz w:val="18"/>
                <w:szCs w:val="18"/>
              </w:rPr>
              <w:t xml:space="preserve"> </w:t>
            </w:r>
            <w:r w:rsidRPr="00814E52">
              <w:rPr>
                <w:rFonts w:cs="Arial"/>
                <w:sz w:val="18"/>
                <w:szCs w:val="18"/>
                <w:highlight w:val="yellow"/>
              </w:rPr>
              <w:t>[</w:t>
            </w:r>
            <w:proofErr w:type="spellStart"/>
            <w:r w:rsidRPr="00814E52">
              <w:rPr>
                <w:rFonts w:cs="Arial"/>
                <w:sz w:val="18"/>
                <w:szCs w:val="18"/>
                <w:highlight w:val="yellow"/>
              </w:rPr>
              <w:t>slot</w:t>
            </w:r>
            <w:proofErr w:type="spellEnd"/>
            <w:r w:rsidRPr="00814E52">
              <w:rPr>
                <w:rFonts w:cs="Arial"/>
                <w:sz w:val="18"/>
                <w:szCs w:val="18"/>
                <w:highlight w:val="yellow"/>
              </w:rPr>
              <w:t>/</w:t>
            </w:r>
            <w:proofErr w:type="spellStart"/>
            <w:r w:rsidRPr="00814E52">
              <w:rPr>
                <w:rFonts w:cs="Arial"/>
                <w:sz w:val="18"/>
                <w:szCs w:val="18"/>
                <w:highlight w:val="yellow"/>
              </w:rPr>
              <w:t>symbol</w:t>
            </w:r>
            <w:proofErr w:type="spellEnd"/>
            <w:r w:rsidRPr="00814E52">
              <w:rPr>
                <w:rFonts w:cs="Arial"/>
                <w:sz w:val="18"/>
                <w:szCs w:val="18"/>
                <w:highlight w:val="yellow"/>
              </w:rPr>
              <w:t>]</w:t>
            </w:r>
            <w:r w:rsidRPr="00814E52">
              <w:rPr>
                <w:rFonts w:cs="Arial"/>
                <w:sz w:val="18"/>
                <w:szCs w:val="18"/>
              </w:rPr>
              <w:t xml:space="preserve"> of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and </w:t>
            </w:r>
            <w:proofErr w:type="spellStart"/>
            <w:r w:rsidRPr="00814E52">
              <w:rPr>
                <w:rFonts w:cs="Arial"/>
                <w:sz w:val="18"/>
                <w:szCs w:val="18"/>
              </w:rPr>
              <w:t>sSCell</w:t>
            </w:r>
            <w:proofErr w:type="spellEnd"/>
          </w:p>
          <w:p w14:paraId="61384C61" w14:textId="77777777" w:rsidR="00967CB6" w:rsidRPr="00814E52" w:rsidRDefault="00967CB6" w:rsidP="00967CB6">
            <w:pPr>
              <w:pStyle w:val="ListParagraph"/>
              <w:numPr>
                <w:ilvl w:val="0"/>
                <w:numId w:val="31"/>
              </w:numPr>
              <w:autoSpaceDE w:val="0"/>
              <w:autoSpaceDN w:val="0"/>
              <w:adjustRightInd w:val="0"/>
              <w:snapToGrid w:val="0"/>
              <w:rPr>
                <w:rFonts w:cs="Arial"/>
                <w:sz w:val="18"/>
                <w:szCs w:val="18"/>
              </w:rPr>
            </w:pPr>
            <w:r w:rsidRPr="00814E52">
              <w:rPr>
                <w:rFonts w:cs="Arial"/>
                <w:sz w:val="18"/>
                <w:szCs w:val="18"/>
                <w:highlight w:val="yellow"/>
              </w:rPr>
              <w:t xml:space="preserve">FFS: BD </w:t>
            </w:r>
            <w:proofErr w:type="spellStart"/>
            <w:r w:rsidRPr="00814E52">
              <w:rPr>
                <w:rFonts w:cs="Arial"/>
                <w:sz w:val="18"/>
                <w:szCs w:val="18"/>
                <w:highlight w:val="yellow"/>
              </w:rPr>
              <w:t>limit</w:t>
            </w:r>
            <w:proofErr w:type="spellEnd"/>
            <w:r w:rsidRPr="00814E52">
              <w:rPr>
                <w:rFonts w:cs="Arial"/>
                <w:sz w:val="18"/>
                <w:szCs w:val="18"/>
                <w:highlight w:val="yellow"/>
              </w:rPr>
              <w:t xml:space="preserve"> </w:t>
            </w:r>
            <w:proofErr w:type="spellStart"/>
            <w:r w:rsidRPr="00814E52">
              <w:rPr>
                <w:rFonts w:cs="Arial"/>
                <w:sz w:val="18"/>
                <w:szCs w:val="18"/>
                <w:highlight w:val="yellow"/>
              </w:rPr>
              <w:t>handling</w:t>
            </w:r>
            <w:proofErr w:type="spellEnd"/>
            <w:r w:rsidRPr="00814E52">
              <w:rPr>
                <w:rFonts w:cs="Arial"/>
                <w:sz w:val="18"/>
                <w:szCs w:val="18"/>
                <w:highlight w:val="yellow"/>
              </w:rPr>
              <w:t xml:space="preserve"> </w:t>
            </w:r>
            <w:proofErr w:type="spellStart"/>
            <w:r w:rsidRPr="00814E52">
              <w:rPr>
                <w:rFonts w:cs="Arial"/>
                <w:sz w:val="18"/>
                <w:szCs w:val="18"/>
                <w:highlight w:val="yellow"/>
              </w:rPr>
              <w:t>between</w:t>
            </w:r>
            <w:proofErr w:type="spellEnd"/>
            <w:r w:rsidRPr="00814E52">
              <w:rPr>
                <w:rFonts w:cs="Arial"/>
                <w:sz w:val="18"/>
                <w:szCs w:val="18"/>
                <w:highlight w:val="yellow"/>
              </w:rPr>
              <w:t xml:space="preserve"> [Option A/C] </w:t>
            </w:r>
            <w:proofErr w:type="spellStart"/>
            <w:r w:rsidRPr="00814E52">
              <w:rPr>
                <w:rFonts w:cs="Arial"/>
                <w:sz w:val="18"/>
                <w:szCs w:val="18"/>
                <w:highlight w:val="yellow"/>
              </w:rPr>
              <w:t>or</w:t>
            </w:r>
            <w:proofErr w:type="spellEnd"/>
            <w:r w:rsidRPr="00814E52">
              <w:rPr>
                <w:rFonts w:cs="Arial"/>
                <w:sz w:val="18"/>
                <w:szCs w:val="18"/>
                <w:highlight w:val="yellow"/>
              </w:rPr>
              <w:t xml:space="preserve"> [Option C] and </w:t>
            </w:r>
            <w:proofErr w:type="spellStart"/>
            <w:r w:rsidRPr="00814E52">
              <w:rPr>
                <w:rFonts w:cs="Arial"/>
                <w:sz w:val="18"/>
                <w:szCs w:val="18"/>
                <w:highlight w:val="yellow"/>
              </w:rPr>
              <w:t>any</w:t>
            </w:r>
            <w:proofErr w:type="spellEnd"/>
            <w:r w:rsidRPr="00814E52">
              <w:rPr>
                <w:rFonts w:cs="Arial"/>
                <w:sz w:val="18"/>
                <w:szCs w:val="18"/>
                <w:highlight w:val="yellow"/>
              </w:rPr>
              <w:t xml:space="preserve"> </w:t>
            </w:r>
            <w:proofErr w:type="spellStart"/>
            <w:r w:rsidRPr="00814E52">
              <w:rPr>
                <w:rFonts w:cs="Arial"/>
                <w:sz w:val="18"/>
                <w:szCs w:val="18"/>
                <w:highlight w:val="yellow"/>
              </w:rPr>
              <w:t>configuration</w:t>
            </w:r>
            <w:proofErr w:type="spellEnd"/>
            <w:r w:rsidRPr="00814E52">
              <w:rPr>
                <w:rFonts w:cs="Arial"/>
                <w:sz w:val="18"/>
                <w:szCs w:val="18"/>
                <w:highlight w:val="yellow"/>
              </w:rPr>
              <w:t xml:space="preserve"> of </w:t>
            </w:r>
            <w:proofErr w:type="spellStart"/>
            <w:r w:rsidRPr="00814E52">
              <w:rPr>
                <w:rFonts w:cs="Arial"/>
                <w:sz w:val="18"/>
                <w:szCs w:val="18"/>
                <w:highlight w:val="yellow"/>
              </w:rPr>
              <w:t>associated</w:t>
            </w:r>
            <w:proofErr w:type="spellEnd"/>
            <w:r w:rsidRPr="00814E52">
              <w:rPr>
                <w:rFonts w:cs="Arial"/>
                <w:sz w:val="18"/>
                <w:szCs w:val="18"/>
                <w:highlight w:val="yellow"/>
              </w:rPr>
              <w:t xml:space="preserve"> </w:t>
            </w:r>
            <w:proofErr w:type="spellStart"/>
            <w:r w:rsidRPr="00814E52">
              <w:rPr>
                <w:rFonts w:cs="Arial"/>
                <w:sz w:val="18"/>
                <w:szCs w:val="18"/>
                <w:highlight w:val="yellow"/>
              </w:rPr>
              <w:t>parameters</w:t>
            </w:r>
            <w:proofErr w:type="spellEnd"/>
            <w:r w:rsidRPr="00814E52">
              <w:rPr>
                <w:rFonts w:cs="Arial"/>
                <w:sz w:val="18"/>
                <w:szCs w:val="18"/>
                <w:highlight w:val="yellow"/>
              </w:rPr>
              <w:t xml:space="preserve"> </w:t>
            </w:r>
            <w:r w:rsidRPr="00814E52">
              <w:rPr>
                <w:rFonts w:cs="Arial"/>
                <w:color w:val="FF0000"/>
                <w:sz w:val="18"/>
                <w:szCs w:val="18"/>
                <w:highlight w:val="yellow"/>
              </w:rPr>
              <w:t xml:space="preserve">and UE </w:t>
            </w:r>
            <w:proofErr w:type="spellStart"/>
            <w:r w:rsidRPr="00814E52">
              <w:rPr>
                <w:rFonts w:cs="Arial"/>
                <w:color w:val="FF0000"/>
                <w:sz w:val="18"/>
                <w:szCs w:val="18"/>
                <w:highlight w:val="yellow"/>
              </w:rPr>
              <w:t>reporting</w:t>
            </w:r>
            <w:proofErr w:type="spellEnd"/>
            <w:r w:rsidRPr="00814E52">
              <w:rPr>
                <w:rFonts w:cs="Arial"/>
                <w:color w:val="FF0000"/>
                <w:sz w:val="18"/>
                <w:szCs w:val="18"/>
                <w:highlight w:val="yellow"/>
              </w:rPr>
              <w:t xml:space="preserve"> of </w:t>
            </w:r>
            <w:proofErr w:type="spellStart"/>
            <w:r w:rsidRPr="00814E52">
              <w:rPr>
                <w:rFonts w:cs="Arial"/>
                <w:color w:val="FF0000"/>
                <w:sz w:val="18"/>
                <w:szCs w:val="18"/>
                <w:highlight w:val="yellow"/>
              </w:rPr>
              <w:t>any</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associated</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parameters</w:t>
            </w:r>
            <w:proofErr w:type="spellEnd"/>
          </w:p>
          <w:p w14:paraId="47D7085E" w14:textId="77777777" w:rsidR="00967CB6" w:rsidRPr="00814E52" w:rsidRDefault="00967CB6" w:rsidP="00967CB6">
            <w:pPr>
              <w:pStyle w:val="ListParagraph"/>
              <w:numPr>
                <w:ilvl w:val="0"/>
                <w:numId w:val="31"/>
              </w:numPr>
              <w:autoSpaceDE w:val="0"/>
              <w:autoSpaceDN w:val="0"/>
              <w:adjustRightInd w:val="0"/>
              <w:snapToGrid w:val="0"/>
              <w:rPr>
                <w:rFonts w:cs="Arial"/>
                <w:sz w:val="18"/>
                <w:szCs w:val="18"/>
              </w:rPr>
            </w:pPr>
            <w:r w:rsidRPr="00814E52">
              <w:rPr>
                <w:rFonts w:cs="Arial"/>
                <w:sz w:val="18"/>
                <w:szCs w:val="18"/>
                <w:highlight w:val="yellow"/>
              </w:rPr>
              <w:t xml:space="preserve">FFS: #unicast DCI </w:t>
            </w:r>
            <w:proofErr w:type="spellStart"/>
            <w:r w:rsidRPr="00814E52">
              <w:rPr>
                <w:rFonts w:cs="Arial"/>
                <w:sz w:val="18"/>
                <w:szCs w:val="18"/>
                <w:highlight w:val="yellow"/>
              </w:rPr>
              <w:t>limits</w:t>
            </w:r>
            <w:proofErr w:type="spellEnd"/>
            <w:r w:rsidRPr="00814E52">
              <w:rPr>
                <w:rFonts w:cs="Arial"/>
                <w:sz w:val="18"/>
                <w:szCs w:val="18"/>
                <w:highlight w:val="yellow"/>
              </w:rPr>
              <w:t xml:space="preserve"> for </w:t>
            </w:r>
            <w:proofErr w:type="spellStart"/>
            <w:r w:rsidRPr="00814E52">
              <w:rPr>
                <w:rFonts w:cs="Arial"/>
                <w:sz w:val="18"/>
                <w:szCs w:val="18"/>
                <w:highlight w:val="yellow"/>
              </w:rPr>
              <w:t>PCell</w:t>
            </w:r>
            <w:proofErr w:type="spellEnd"/>
            <w:r w:rsidRPr="00814E52">
              <w:rPr>
                <w:rFonts w:cs="Arial"/>
                <w:sz w:val="18"/>
                <w:szCs w:val="18"/>
                <w:highlight w:val="yellow"/>
              </w:rPr>
              <w:t>/</w:t>
            </w:r>
            <w:proofErr w:type="spellStart"/>
            <w:r w:rsidRPr="00814E52">
              <w:rPr>
                <w:rFonts w:cs="Arial"/>
                <w:sz w:val="18"/>
                <w:szCs w:val="18"/>
                <w:highlight w:val="yellow"/>
              </w:rPr>
              <w:t>PSCell</w:t>
            </w:r>
            <w:proofErr w:type="spellEnd"/>
            <w:r w:rsidRPr="00814E52">
              <w:rPr>
                <w:rFonts w:cs="Arial"/>
                <w:sz w:val="18"/>
                <w:szCs w:val="18"/>
                <w:highlight w:val="yellow"/>
              </w:rPr>
              <w:t xml:space="preserve"> </w:t>
            </w:r>
            <w:proofErr w:type="spellStart"/>
            <w:r w:rsidRPr="00814E52">
              <w:rPr>
                <w:rFonts w:cs="Arial"/>
                <w:sz w:val="18"/>
                <w:szCs w:val="18"/>
                <w:highlight w:val="yellow"/>
              </w:rPr>
              <w:t>scheduling</w:t>
            </w:r>
            <w:proofErr w:type="spellEnd"/>
          </w:p>
          <w:p w14:paraId="1F68E3E7" w14:textId="77777777" w:rsidR="00967CB6" w:rsidRPr="00814E52" w:rsidRDefault="00967CB6" w:rsidP="00967CB6">
            <w:pPr>
              <w:pStyle w:val="ListParagraph"/>
              <w:numPr>
                <w:ilvl w:val="0"/>
                <w:numId w:val="31"/>
              </w:numPr>
              <w:autoSpaceDE w:val="0"/>
              <w:autoSpaceDN w:val="0"/>
              <w:adjustRightInd w:val="0"/>
              <w:snapToGrid w:val="0"/>
              <w:rPr>
                <w:rFonts w:cs="Arial"/>
                <w:color w:val="FF0000"/>
                <w:sz w:val="18"/>
                <w:szCs w:val="18"/>
              </w:rPr>
            </w:pPr>
            <w:r w:rsidRPr="00814E52">
              <w:rPr>
                <w:rFonts w:cs="Arial"/>
                <w:color w:val="FF0000"/>
                <w:sz w:val="18"/>
                <w:szCs w:val="18"/>
                <w:highlight w:val="yellow"/>
              </w:rPr>
              <w:t xml:space="preserve">FFS: PDCCH </w:t>
            </w:r>
            <w:proofErr w:type="spellStart"/>
            <w:r w:rsidRPr="00814E52">
              <w:rPr>
                <w:rFonts w:cs="Arial"/>
                <w:color w:val="FF0000"/>
                <w:sz w:val="18"/>
                <w:szCs w:val="18"/>
                <w:highlight w:val="yellow"/>
              </w:rPr>
              <w:t>overbooking</w:t>
            </w:r>
            <w:proofErr w:type="spellEnd"/>
            <w:r w:rsidRPr="00814E52">
              <w:rPr>
                <w:rFonts w:cs="Arial"/>
                <w:color w:val="FF0000"/>
                <w:sz w:val="18"/>
                <w:szCs w:val="18"/>
                <w:highlight w:val="yellow"/>
              </w:rPr>
              <w:t xml:space="preserve"> on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USS set(s) is </w:t>
            </w:r>
            <w:proofErr w:type="spellStart"/>
            <w:r w:rsidRPr="00814E52">
              <w:rPr>
                <w:rFonts w:cs="Arial"/>
                <w:color w:val="FF0000"/>
                <w:sz w:val="18"/>
                <w:szCs w:val="18"/>
                <w:highlight w:val="yellow"/>
              </w:rPr>
              <w:t>not</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allowed</w:t>
            </w:r>
            <w:proofErr w:type="spellEnd"/>
          </w:p>
          <w:p w14:paraId="15FBE206" w14:textId="77777777" w:rsidR="00967CB6" w:rsidRPr="00814E52" w:rsidRDefault="00967CB6" w:rsidP="00967CB6">
            <w:pPr>
              <w:pStyle w:val="ListParagraph"/>
              <w:numPr>
                <w:ilvl w:val="0"/>
                <w:numId w:val="31"/>
              </w:numPr>
              <w:autoSpaceDE w:val="0"/>
              <w:autoSpaceDN w:val="0"/>
              <w:adjustRightInd w:val="0"/>
              <w:snapToGrid w:val="0"/>
              <w:rPr>
                <w:rFonts w:cs="Arial"/>
                <w:color w:val="FF0000"/>
                <w:sz w:val="18"/>
                <w:szCs w:val="18"/>
              </w:rPr>
            </w:pPr>
            <w:r w:rsidRPr="00814E52">
              <w:rPr>
                <w:rFonts w:cs="Arial"/>
                <w:color w:val="FF0000"/>
                <w:sz w:val="18"/>
                <w:szCs w:val="18"/>
                <w:highlight w:val="yellow"/>
              </w:rPr>
              <w:t xml:space="preserve">FFS: </w:t>
            </w:r>
            <w:proofErr w:type="spellStart"/>
            <w:r w:rsidRPr="00814E52">
              <w:rPr>
                <w:rFonts w:cs="Arial"/>
                <w:color w:val="FF0000"/>
                <w:sz w:val="18"/>
                <w:szCs w:val="18"/>
                <w:highlight w:val="yellow"/>
              </w:rPr>
              <w:t>Same</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numerology</w:t>
            </w:r>
            <w:proofErr w:type="spellEnd"/>
            <w:r w:rsidRPr="00814E52">
              <w:rPr>
                <w:rFonts w:cs="Arial"/>
                <w:color w:val="FF0000"/>
                <w:sz w:val="18"/>
                <w:szCs w:val="18"/>
                <w:highlight w:val="yellow"/>
              </w:rPr>
              <w:t xml:space="preserve"> </w:t>
            </w:r>
            <w:proofErr w:type="spellStart"/>
            <w:r w:rsidRPr="00B65A3E">
              <w:rPr>
                <w:rFonts w:cs="Arial"/>
                <w:color w:val="7030A0"/>
                <w:sz w:val="18"/>
                <w:szCs w:val="18"/>
                <w:highlight w:val="yellow"/>
              </w:rPr>
              <w:t>or</w:t>
            </w:r>
            <w:proofErr w:type="spellEnd"/>
            <w:r w:rsidRPr="00B65A3E">
              <w:rPr>
                <w:rFonts w:cs="Arial"/>
                <w:color w:val="7030A0"/>
                <w:sz w:val="18"/>
                <w:szCs w:val="18"/>
                <w:highlight w:val="yellow"/>
              </w:rPr>
              <w:t xml:space="preserve"> </w:t>
            </w:r>
            <w:proofErr w:type="spellStart"/>
            <w:r w:rsidRPr="00B65A3E">
              <w:rPr>
                <w:rFonts w:cs="Arial"/>
                <w:color w:val="7030A0"/>
                <w:sz w:val="18"/>
                <w:szCs w:val="18"/>
                <w:highlight w:val="yellow"/>
              </w:rPr>
              <w:t>different</w:t>
            </w:r>
            <w:proofErr w:type="spellEnd"/>
            <w:r w:rsidRPr="00B65A3E">
              <w:rPr>
                <w:rFonts w:cs="Arial"/>
                <w:color w:val="7030A0"/>
                <w:sz w:val="18"/>
                <w:szCs w:val="18"/>
                <w:highlight w:val="yellow"/>
              </w:rPr>
              <w:t xml:space="preserve"> </w:t>
            </w:r>
            <w:proofErr w:type="spellStart"/>
            <w:r w:rsidRPr="00B65A3E">
              <w:rPr>
                <w:rFonts w:cs="Arial"/>
                <w:color w:val="7030A0"/>
                <w:sz w:val="18"/>
                <w:szCs w:val="18"/>
                <w:highlight w:val="yellow"/>
              </w:rPr>
              <w:t>numerologies</w:t>
            </w:r>
            <w:proofErr w:type="spellEnd"/>
            <w:r w:rsidRPr="00B65A3E">
              <w:rPr>
                <w:rFonts w:cs="Arial"/>
                <w:color w:val="FF0000"/>
                <w:sz w:val="18"/>
                <w:szCs w:val="18"/>
                <w:highlight w:val="yellow"/>
              </w:rPr>
              <w:t xml:space="preserve"> </w:t>
            </w:r>
            <w:proofErr w:type="spellStart"/>
            <w:r w:rsidRPr="00814E52">
              <w:rPr>
                <w:rFonts w:cs="Arial"/>
                <w:color w:val="FF0000"/>
                <w:sz w:val="18"/>
                <w:szCs w:val="18"/>
                <w:highlight w:val="yellow"/>
              </w:rPr>
              <w:t>between</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and P(S)Cell</w:t>
            </w:r>
          </w:p>
          <w:p w14:paraId="7B1AB021" w14:textId="77777777" w:rsidR="00967CB6" w:rsidRDefault="00967CB6" w:rsidP="00967CB6">
            <w:pPr>
              <w:pStyle w:val="ListParagraph"/>
              <w:numPr>
                <w:ilvl w:val="0"/>
                <w:numId w:val="31"/>
              </w:numPr>
              <w:autoSpaceDE w:val="0"/>
              <w:autoSpaceDN w:val="0"/>
              <w:adjustRightInd w:val="0"/>
              <w:snapToGrid w:val="0"/>
              <w:rPr>
                <w:rFonts w:cs="Arial"/>
                <w:color w:val="FF0000"/>
                <w:sz w:val="18"/>
                <w:szCs w:val="18"/>
              </w:rPr>
            </w:pPr>
            <w:r w:rsidRPr="00814E52">
              <w:rPr>
                <w:rFonts w:cs="Arial"/>
                <w:color w:val="FF0000"/>
                <w:sz w:val="18"/>
                <w:szCs w:val="18"/>
                <w:highlight w:val="yellow"/>
              </w:rPr>
              <w:t xml:space="preserve">FFS: USS set(s) for DCI </w:t>
            </w:r>
            <w:proofErr w:type="spellStart"/>
            <w:r w:rsidRPr="00814E52">
              <w:rPr>
                <w:rFonts w:cs="Arial"/>
                <w:color w:val="FF0000"/>
                <w:sz w:val="18"/>
                <w:szCs w:val="18"/>
                <w:highlight w:val="yellow"/>
              </w:rPr>
              <w:t>format</w:t>
            </w:r>
            <w:proofErr w:type="spellEnd"/>
            <w:r w:rsidRPr="00814E52">
              <w:rPr>
                <w:rFonts w:cs="Arial"/>
                <w:color w:val="FF0000"/>
                <w:sz w:val="18"/>
                <w:szCs w:val="18"/>
                <w:highlight w:val="yellow"/>
              </w:rPr>
              <w:t xml:space="preserve"> 0_1,1_1,0_2,1_2 (</w:t>
            </w:r>
            <w:proofErr w:type="spellStart"/>
            <w:r w:rsidRPr="00814E52">
              <w:rPr>
                <w:rFonts w:cs="Arial"/>
                <w:color w:val="FF0000"/>
                <w:sz w:val="18"/>
                <w:szCs w:val="18"/>
                <w:highlight w:val="yellow"/>
              </w:rPr>
              <w:t>if</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supported</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configured</w:t>
            </w:r>
            <w:proofErr w:type="spellEnd"/>
            <w:r w:rsidRPr="00814E52">
              <w:rPr>
                <w:rFonts w:cs="Arial"/>
                <w:color w:val="FF0000"/>
                <w:sz w:val="18"/>
                <w:szCs w:val="18"/>
                <w:highlight w:val="yellow"/>
              </w:rPr>
              <w:t xml:space="preserve"> on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for CCS </w:t>
            </w:r>
            <w:proofErr w:type="spellStart"/>
            <w:r w:rsidRPr="00814E52">
              <w:rPr>
                <w:rFonts w:cs="Arial"/>
                <w:color w:val="FF0000"/>
                <w:sz w:val="18"/>
                <w:szCs w:val="18"/>
                <w:highlight w:val="yellow"/>
              </w:rPr>
              <w:t>from</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to </w:t>
            </w:r>
            <w:proofErr w:type="spellStart"/>
            <w:r w:rsidRPr="00814E52">
              <w:rPr>
                <w:rFonts w:cs="Arial"/>
                <w:color w:val="FF0000"/>
                <w:sz w:val="18"/>
                <w:szCs w:val="18"/>
                <w:highlight w:val="yellow"/>
              </w:rPr>
              <w:t>PCell</w:t>
            </w:r>
            <w:proofErr w:type="spellEnd"/>
            <w:r w:rsidRPr="00814E52">
              <w:rPr>
                <w:rFonts w:cs="Arial"/>
                <w:color w:val="FF0000"/>
                <w:sz w:val="18"/>
                <w:szCs w:val="18"/>
                <w:highlight w:val="yellow"/>
              </w:rPr>
              <w:t>/</w:t>
            </w:r>
            <w:proofErr w:type="spellStart"/>
            <w:r w:rsidRPr="00814E52">
              <w:rPr>
                <w:rFonts w:cs="Arial"/>
                <w:color w:val="FF0000"/>
                <w:sz w:val="18"/>
                <w:szCs w:val="18"/>
                <w:highlight w:val="yellow"/>
              </w:rPr>
              <w:t>PSCell</w:t>
            </w:r>
            <w:proofErr w:type="spellEnd"/>
          </w:p>
          <w:p w14:paraId="49E3EBC8" w14:textId="77777777" w:rsidR="00967CB6" w:rsidRPr="007028CD" w:rsidRDefault="00967CB6" w:rsidP="00967CB6">
            <w:pPr>
              <w:pStyle w:val="ListParagraph"/>
              <w:numPr>
                <w:ilvl w:val="0"/>
                <w:numId w:val="31"/>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Support of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deactivation</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activation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when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cross </w:t>
            </w:r>
            <w:proofErr w:type="spellStart"/>
            <w:r w:rsidRPr="007028CD">
              <w:rPr>
                <w:rFonts w:cs="Arial"/>
                <w:color w:val="7030A0"/>
                <w:sz w:val="18"/>
                <w:szCs w:val="18"/>
                <w:highlight w:val="yellow"/>
              </w:rPr>
              <w:t>carrier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scheduling</w:t>
            </w:r>
            <w:proofErr w:type="spellEnd"/>
            <w:r w:rsidRPr="007028CD">
              <w:rPr>
                <w:rFonts w:cs="Arial"/>
                <w:color w:val="7030A0"/>
                <w:sz w:val="18"/>
                <w:szCs w:val="18"/>
                <w:highlight w:val="yellow"/>
              </w:rPr>
              <w:t xml:space="preserve"> to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is </w:t>
            </w:r>
            <w:proofErr w:type="spellStart"/>
            <w:r w:rsidRPr="007028CD">
              <w:rPr>
                <w:rFonts w:cs="Arial"/>
                <w:color w:val="7030A0"/>
                <w:sz w:val="18"/>
                <w:szCs w:val="18"/>
                <w:highlight w:val="yellow"/>
              </w:rPr>
              <w:t>configured</w:t>
            </w:r>
            <w:proofErr w:type="spellEnd"/>
          </w:p>
          <w:p w14:paraId="47D932FE" w14:textId="77777777" w:rsidR="00967CB6" w:rsidRDefault="00967CB6" w:rsidP="00967CB6">
            <w:pPr>
              <w:pStyle w:val="ListParagraph"/>
              <w:numPr>
                <w:ilvl w:val="0"/>
                <w:numId w:val="31"/>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Support of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dormancy</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when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cross </w:t>
            </w:r>
            <w:proofErr w:type="spellStart"/>
            <w:r w:rsidRPr="007028CD">
              <w:rPr>
                <w:rFonts w:cs="Arial"/>
                <w:color w:val="7030A0"/>
                <w:sz w:val="18"/>
                <w:szCs w:val="18"/>
                <w:highlight w:val="yellow"/>
              </w:rPr>
              <w:t>carrier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scheduling</w:t>
            </w:r>
            <w:proofErr w:type="spellEnd"/>
            <w:r w:rsidRPr="007028CD">
              <w:rPr>
                <w:rFonts w:cs="Arial"/>
                <w:color w:val="7030A0"/>
                <w:sz w:val="18"/>
                <w:szCs w:val="18"/>
                <w:highlight w:val="yellow"/>
              </w:rPr>
              <w:t xml:space="preserve"> to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is </w:t>
            </w:r>
            <w:proofErr w:type="spellStart"/>
            <w:r w:rsidRPr="007028CD">
              <w:rPr>
                <w:rFonts w:cs="Arial"/>
                <w:color w:val="7030A0"/>
                <w:sz w:val="18"/>
                <w:szCs w:val="18"/>
                <w:highlight w:val="yellow"/>
              </w:rPr>
              <w:t>configured</w:t>
            </w:r>
            <w:proofErr w:type="spellEnd"/>
          </w:p>
          <w:p w14:paraId="72862438" w14:textId="77777777" w:rsidR="00967CB6" w:rsidRPr="007028CD" w:rsidRDefault="00967CB6" w:rsidP="00967CB6">
            <w:pPr>
              <w:pStyle w:val="ListParagraph"/>
              <w:numPr>
                <w:ilvl w:val="0"/>
                <w:numId w:val="31"/>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PDCCH </w:t>
            </w:r>
            <w:proofErr w:type="spellStart"/>
            <w:r w:rsidRPr="007028CD">
              <w:rPr>
                <w:rFonts w:cs="Arial"/>
                <w:color w:val="7030A0"/>
                <w:sz w:val="18"/>
                <w:szCs w:val="18"/>
                <w:highlight w:val="yellow"/>
              </w:rPr>
              <w:t>monitoring</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occasion</w:t>
            </w:r>
            <w:proofErr w:type="spellEnd"/>
            <w:r w:rsidRPr="007028CD">
              <w:rPr>
                <w:rFonts w:cs="Arial"/>
                <w:color w:val="7030A0"/>
                <w:sz w:val="18"/>
                <w:szCs w:val="18"/>
                <w:highlight w:val="yellow"/>
              </w:rPr>
              <w:t xml:space="preserve">(s) is </w:t>
            </w:r>
            <w:proofErr w:type="spellStart"/>
            <w:r w:rsidRPr="007028CD">
              <w:rPr>
                <w:rFonts w:cs="Arial"/>
                <w:color w:val="7030A0"/>
                <w:sz w:val="18"/>
                <w:szCs w:val="18"/>
                <w:highlight w:val="yellow"/>
              </w:rPr>
              <w:t>within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the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first</w:t>
            </w:r>
            <w:proofErr w:type="spellEnd"/>
            <w:r w:rsidRPr="007028CD">
              <w:rPr>
                <w:rFonts w:cs="Arial"/>
                <w:color w:val="7030A0"/>
                <w:sz w:val="18"/>
                <w:szCs w:val="18"/>
                <w:highlight w:val="yellow"/>
              </w:rPr>
              <w:t xml:space="preserve"> 3 OFDM </w:t>
            </w:r>
            <w:proofErr w:type="spellStart"/>
            <w:r w:rsidRPr="007028CD">
              <w:rPr>
                <w:rFonts w:cs="Arial"/>
                <w:color w:val="7030A0"/>
                <w:sz w:val="18"/>
                <w:szCs w:val="18"/>
                <w:highlight w:val="yellow"/>
              </w:rPr>
              <w:t>symbols</w:t>
            </w:r>
            <w:proofErr w:type="spellEnd"/>
            <w:r w:rsidRPr="007028CD">
              <w:rPr>
                <w:rFonts w:cs="Arial"/>
                <w:color w:val="7030A0"/>
                <w:sz w:val="18"/>
                <w:szCs w:val="18"/>
                <w:highlight w:val="yellow"/>
              </w:rPr>
              <w:t xml:space="preserve"> of a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slot</w:t>
            </w:r>
            <w:proofErr w:type="spellEnd"/>
          </w:p>
          <w:p w14:paraId="1F287267" w14:textId="77777777" w:rsidR="00967CB6" w:rsidRPr="007028CD" w:rsidRDefault="00967CB6" w:rsidP="00967CB6">
            <w:pPr>
              <w:pStyle w:val="ListParagraph"/>
              <w:numPr>
                <w:ilvl w:val="0"/>
                <w:numId w:val="31"/>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w:t>
            </w:r>
            <w:proofErr w:type="spellStart"/>
            <w:r w:rsidRPr="007028CD">
              <w:rPr>
                <w:rFonts w:cs="Arial"/>
                <w:color w:val="7030A0"/>
                <w:sz w:val="18"/>
                <w:szCs w:val="18"/>
                <w:highlight w:val="yellow"/>
              </w:rPr>
              <w:t>Numbers</w:t>
            </w:r>
            <w:proofErr w:type="spellEnd"/>
            <w:r w:rsidRPr="007028CD">
              <w:rPr>
                <w:rFonts w:cs="Arial"/>
                <w:color w:val="7030A0"/>
                <w:sz w:val="18"/>
                <w:szCs w:val="18"/>
                <w:highlight w:val="yellow"/>
              </w:rPr>
              <w:t xml:space="preserve"> of CORESET </w:t>
            </w:r>
            <w:proofErr w:type="spellStart"/>
            <w:r w:rsidRPr="007028CD">
              <w:rPr>
                <w:rFonts w:cs="Arial"/>
                <w:color w:val="7030A0"/>
                <w:sz w:val="18"/>
                <w:szCs w:val="18"/>
                <w:highlight w:val="yellow"/>
              </w:rPr>
              <w:t>configurations</w:t>
            </w:r>
            <w:proofErr w:type="spellEnd"/>
            <w:r w:rsidRPr="007028CD">
              <w:rPr>
                <w:rFonts w:cs="Arial"/>
                <w:color w:val="7030A0"/>
                <w:sz w:val="18"/>
                <w:szCs w:val="18"/>
                <w:highlight w:val="yellow"/>
              </w:rPr>
              <w:t xml:space="preserve"> and </w:t>
            </w:r>
            <w:proofErr w:type="spellStart"/>
            <w:r w:rsidRPr="007028CD">
              <w:rPr>
                <w:rFonts w:cs="Arial"/>
                <w:color w:val="7030A0"/>
                <w:sz w:val="18"/>
                <w:szCs w:val="18"/>
                <w:highlight w:val="yellow"/>
              </w:rPr>
              <w:t>search</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space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sets</w:t>
            </w:r>
            <w:proofErr w:type="spellEnd"/>
            <w:r w:rsidRPr="007028CD">
              <w:rPr>
                <w:rFonts w:cs="Arial"/>
                <w:color w:val="7030A0"/>
                <w:sz w:val="18"/>
                <w:szCs w:val="18"/>
                <w:highlight w:val="yellow"/>
              </w:rPr>
              <w:t xml:space="preserve"> on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(for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cross-</w:t>
            </w:r>
            <w:proofErr w:type="spellStart"/>
            <w:r w:rsidRPr="007028CD">
              <w:rPr>
                <w:rFonts w:cs="Arial"/>
                <w:color w:val="7030A0"/>
                <w:sz w:val="18"/>
                <w:szCs w:val="18"/>
                <w:highlight w:val="yellow"/>
              </w:rPr>
              <w:t>carrier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scheduling</w:t>
            </w:r>
            <w:proofErr w:type="spellEnd"/>
            <w:r w:rsidRPr="007028CD">
              <w:rPr>
                <w:rFonts w:cs="Arial"/>
                <w:color w:val="7030A0"/>
                <w:sz w:val="18"/>
                <w:szCs w:val="18"/>
                <w:highlight w:val="yellow"/>
              </w:rPr>
              <w:t>)</w:t>
            </w:r>
          </w:p>
          <w:p w14:paraId="6DB9AF35" w14:textId="77777777" w:rsidR="00967CB6" w:rsidRPr="007028CD" w:rsidRDefault="00967CB6" w:rsidP="00967CB6">
            <w:pPr>
              <w:pStyle w:val="ListParagraph"/>
              <w:numPr>
                <w:ilvl w:val="0"/>
                <w:numId w:val="31"/>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w:t>
            </w:r>
            <w:proofErr w:type="spellStart"/>
            <w:r w:rsidRPr="007028CD">
              <w:rPr>
                <w:rFonts w:cs="Arial"/>
                <w:color w:val="7030A0"/>
                <w:sz w:val="18"/>
                <w:szCs w:val="18"/>
                <w:highlight w:val="yellow"/>
              </w:rPr>
              <w:t>frame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boundary</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alignment</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between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and </w:t>
            </w:r>
            <w:proofErr w:type="spellStart"/>
            <w:r w:rsidRPr="007028CD">
              <w:rPr>
                <w:rFonts w:cs="Arial"/>
                <w:color w:val="7030A0"/>
                <w:sz w:val="18"/>
                <w:szCs w:val="18"/>
                <w:highlight w:val="yellow"/>
              </w:rPr>
              <w:t>sSCell</w:t>
            </w:r>
            <w:proofErr w:type="spellEnd"/>
          </w:p>
          <w:p w14:paraId="078383A3" w14:textId="77777777" w:rsidR="00967CB6" w:rsidRDefault="00967CB6" w:rsidP="00967CB6">
            <w:pPr>
              <w:pStyle w:val="ListParagraph"/>
              <w:numPr>
                <w:ilvl w:val="0"/>
                <w:numId w:val="31"/>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w:t>
            </w:r>
            <w:proofErr w:type="spellStart"/>
            <w:r w:rsidRPr="007028CD">
              <w:rPr>
                <w:rFonts w:cs="Arial"/>
                <w:color w:val="7030A0"/>
                <w:sz w:val="18"/>
                <w:szCs w:val="18"/>
                <w:highlight w:val="yellow"/>
              </w:rPr>
              <w:t>Precoder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granularity</w:t>
            </w:r>
            <w:proofErr w:type="spellEnd"/>
            <w:r w:rsidRPr="007028CD">
              <w:rPr>
                <w:rFonts w:cs="Arial"/>
                <w:color w:val="7030A0"/>
                <w:sz w:val="18"/>
                <w:szCs w:val="18"/>
                <w:highlight w:val="yellow"/>
              </w:rPr>
              <w:t xml:space="preserve"> of CORESET </w:t>
            </w:r>
            <w:proofErr w:type="spellStart"/>
            <w:r w:rsidRPr="007028CD">
              <w:rPr>
                <w:rFonts w:cs="Arial"/>
                <w:color w:val="7030A0"/>
                <w:sz w:val="18"/>
                <w:szCs w:val="18"/>
                <w:highlight w:val="yellow"/>
              </w:rPr>
              <w:t>size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when</w:t>
            </w:r>
            <w:proofErr w:type="spellEnd"/>
            <w:r w:rsidRPr="007028CD">
              <w:rPr>
                <w:rFonts w:cs="Arial"/>
                <w:color w:val="7030A0"/>
                <w:sz w:val="18"/>
                <w:szCs w:val="18"/>
                <w:highlight w:val="yellow"/>
              </w:rPr>
              <w:t xml:space="preserve"> CCS </w:t>
            </w:r>
            <w:proofErr w:type="spellStart"/>
            <w:r w:rsidRPr="007028CD">
              <w:rPr>
                <w:rFonts w:cs="Arial"/>
                <w:color w:val="7030A0"/>
                <w:sz w:val="18"/>
                <w:szCs w:val="18"/>
                <w:highlight w:val="yellow"/>
              </w:rPr>
              <w:t>from</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to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is </w:t>
            </w:r>
            <w:proofErr w:type="spellStart"/>
            <w:r w:rsidRPr="007028CD">
              <w:rPr>
                <w:rFonts w:cs="Arial"/>
                <w:color w:val="7030A0"/>
                <w:sz w:val="18"/>
                <w:szCs w:val="18"/>
                <w:highlight w:val="yellow"/>
              </w:rPr>
              <w:t>configured</w:t>
            </w:r>
            <w:proofErr w:type="spellEnd"/>
          </w:p>
          <w:p w14:paraId="5B5DAF99" w14:textId="77777777" w:rsidR="00967CB6" w:rsidRPr="00FC7810" w:rsidRDefault="00967CB6" w:rsidP="00967CB6">
            <w:pPr>
              <w:pStyle w:val="ListParagraph"/>
              <w:numPr>
                <w:ilvl w:val="0"/>
                <w:numId w:val="31"/>
              </w:numPr>
              <w:autoSpaceDE w:val="0"/>
              <w:autoSpaceDN w:val="0"/>
              <w:adjustRightInd w:val="0"/>
              <w:snapToGrid w:val="0"/>
              <w:rPr>
                <w:rFonts w:cs="Arial"/>
                <w:color w:val="7030A0"/>
                <w:sz w:val="18"/>
                <w:szCs w:val="18"/>
                <w:highlight w:val="yellow"/>
              </w:rPr>
            </w:pPr>
            <w:r w:rsidRPr="00FC7810">
              <w:rPr>
                <w:rFonts w:cs="Arial"/>
                <w:color w:val="7030A0"/>
                <w:sz w:val="18"/>
                <w:szCs w:val="18"/>
                <w:highlight w:val="yellow"/>
              </w:rPr>
              <w:t xml:space="preserve">FFS: </w:t>
            </w:r>
            <w:proofErr w:type="spellStart"/>
            <w:r w:rsidRPr="00FC7810">
              <w:rPr>
                <w:rFonts w:cs="Arial"/>
                <w:color w:val="7030A0"/>
                <w:sz w:val="18"/>
                <w:szCs w:val="18"/>
                <w:highlight w:val="yellow"/>
              </w:rPr>
              <w:t>Whether</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the</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PCell</w:t>
            </w:r>
            <w:proofErr w:type="spellEnd"/>
            <w:r w:rsidRPr="00FC7810">
              <w:rPr>
                <w:rFonts w:cs="Arial"/>
                <w:color w:val="7030A0"/>
                <w:sz w:val="18"/>
                <w:szCs w:val="18"/>
                <w:highlight w:val="yellow"/>
              </w:rPr>
              <w:t>/</w:t>
            </w:r>
            <w:proofErr w:type="spellStart"/>
            <w:r w:rsidRPr="00FC7810">
              <w:rPr>
                <w:rFonts w:cs="Arial"/>
                <w:color w:val="7030A0"/>
                <w:sz w:val="18"/>
                <w:szCs w:val="18"/>
                <w:highlight w:val="yellow"/>
              </w:rPr>
              <w:t>PSCell</w:t>
            </w:r>
            <w:proofErr w:type="spellEnd"/>
            <w:r w:rsidRPr="00FC7810">
              <w:rPr>
                <w:rFonts w:cs="Arial"/>
                <w:color w:val="7030A0"/>
                <w:sz w:val="18"/>
                <w:szCs w:val="18"/>
                <w:highlight w:val="yellow"/>
              </w:rPr>
              <w:t xml:space="preserve"> SCS </w:t>
            </w:r>
            <w:proofErr w:type="spellStart"/>
            <w:r w:rsidRPr="00FC7810">
              <w:rPr>
                <w:rFonts w:cs="Arial"/>
                <w:color w:val="7030A0"/>
                <w:sz w:val="18"/>
                <w:szCs w:val="18"/>
                <w:highlight w:val="yellow"/>
              </w:rPr>
              <w:t>other</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than</w:t>
            </w:r>
            <w:proofErr w:type="spellEnd"/>
            <w:r w:rsidRPr="00FC7810">
              <w:rPr>
                <w:rFonts w:cs="Arial"/>
                <w:color w:val="7030A0"/>
                <w:sz w:val="18"/>
                <w:szCs w:val="18"/>
                <w:highlight w:val="yellow"/>
              </w:rPr>
              <w:t xml:space="preserve"> 15kHz </w:t>
            </w:r>
            <w:proofErr w:type="spellStart"/>
            <w:r w:rsidRPr="00FC7810">
              <w:rPr>
                <w:rFonts w:cs="Arial"/>
                <w:color w:val="7030A0"/>
                <w:sz w:val="18"/>
                <w:szCs w:val="18"/>
                <w:highlight w:val="yellow"/>
              </w:rPr>
              <w:t>can</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be</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allowed</w:t>
            </w:r>
            <w:proofErr w:type="spellEnd"/>
          </w:p>
          <w:p w14:paraId="342660F1" w14:textId="77777777" w:rsidR="00967CB6" w:rsidRPr="007028CD" w:rsidRDefault="00967CB6" w:rsidP="006E2AE0">
            <w:pPr>
              <w:pStyle w:val="ListParagraph"/>
              <w:autoSpaceDE w:val="0"/>
              <w:autoSpaceDN w:val="0"/>
              <w:adjustRightInd w:val="0"/>
              <w:snapToGrid w:val="0"/>
              <w:ind w:left="0"/>
              <w:rPr>
                <w:rFonts w:cs="Arial"/>
                <w:color w:val="7030A0"/>
                <w:sz w:val="18"/>
                <w:szCs w:val="18"/>
                <w:highlight w:val="yellow"/>
              </w:rPr>
            </w:pPr>
          </w:p>
          <w:p w14:paraId="3F61C7A8" w14:textId="77777777" w:rsidR="00967CB6" w:rsidRPr="00814E52" w:rsidRDefault="00967CB6" w:rsidP="006E2AE0">
            <w:pPr>
              <w:snapToGrid w:val="0"/>
              <w:spacing w:afterLines="50" w:after="120"/>
              <w:contextualSpacing/>
              <w:rPr>
                <w:rFonts w:cs="Arial"/>
                <w:sz w:val="18"/>
                <w:szCs w:val="18"/>
              </w:rPr>
            </w:pPr>
            <w:r w:rsidRPr="00814E52">
              <w:rPr>
                <w:rFonts w:cs="Arial"/>
                <w:sz w:val="18"/>
                <w:szCs w:val="18"/>
              </w:rPr>
              <w:t xml:space="preserve">Note: The </w:t>
            </w:r>
            <w:proofErr w:type="spellStart"/>
            <w:r w:rsidRPr="00814E52">
              <w:rPr>
                <w:rFonts w:cs="Arial"/>
                <w:sz w:val="18"/>
                <w:szCs w:val="18"/>
              </w:rPr>
              <w:t>SCell</w:t>
            </w:r>
            <w:proofErr w:type="spellEnd"/>
            <w:r w:rsidRPr="00814E52">
              <w:rPr>
                <w:rFonts w:cs="Arial"/>
                <w:sz w:val="18"/>
                <w:szCs w:val="18"/>
              </w:rPr>
              <w:t xml:space="preserve"> configured with Cross-carrier scheduling to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is referred to as ‘</w:t>
            </w:r>
            <w:proofErr w:type="spellStart"/>
            <w:r w:rsidRPr="00814E52">
              <w:rPr>
                <w:rFonts w:cs="Arial"/>
                <w:sz w:val="18"/>
                <w:szCs w:val="18"/>
              </w:rPr>
              <w:t>sSCell</w:t>
            </w:r>
            <w:proofErr w:type="spellEnd"/>
            <w:r w:rsidRPr="00814E52">
              <w:rPr>
                <w:rFonts w:cs="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5354429" w14:textId="77777777" w:rsidR="00967CB6" w:rsidRPr="00FC7810" w:rsidRDefault="00967CB6" w:rsidP="006E2AE0">
            <w:pPr>
              <w:pStyle w:val="TAL"/>
              <w:rPr>
                <w:rFonts w:eastAsia="MS Mincho" w:cs="Arial"/>
                <w:color w:val="7030A0"/>
                <w:szCs w:val="18"/>
                <w:highlight w:val="yellow"/>
              </w:rPr>
            </w:pPr>
            <w:r w:rsidRPr="00FC7810">
              <w:rPr>
                <w:rFonts w:eastAsia="MS Mincho" w:cs="Arial"/>
                <w:color w:val="7030A0"/>
                <w:szCs w:val="18"/>
                <w:highlight w:val="yellow"/>
              </w:rPr>
              <w:t xml:space="preserve">FFS </w:t>
            </w:r>
            <w:r w:rsidRPr="00FC7810">
              <w:rPr>
                <w:rFonts w:eastAsia="MS Mincho" w:cs="Arial"/>
                <w:strike/>
                <w:color w:val="7030A0"/>
                <w:szCs w:val="18"/>
                <w:highlight w:val="yellow"/>
              </w:rPr>
              <w:t>6-5[, 6-10, 18-5, 18-5b, 34-1]</w:t>
            </w:r>
          </w:p>
        </w:tc>
        <w:tc>
          <w:tcPr>
            <w:tcW w:w="0" w:type="auto"/>
            <w:tcBorders>
              <w:top w:val="single" w:sz="4" w:space="0" w:color="auto"/>
              <w:left w:val="single" w:sz="4" w:space="0" w:color="auto"/>
              <w:bottom w:val="single" w:sz="4" w:space="0" w:color="auto"/>
              <w:right w:val="single" w:sz="4" w:space="0" w:color="auto"/>
            </w:tcBorders>
            <w:hideMark/>
          </w:tcPr>
          <w:p w14:paraId="0784A15B" w14:textId="77777777" w:rsidR="00967CB6" w:rsidRPr="00814E52" w:rsidRDefault="00967CB6" w:rsidP="006E2AE0">
            <w:pPr>
              <w:pStyle w:val="TAL"/>
              <w:rPr>
                <w:rFonts w:cs="Arial"/>
                <w:szCs w:val="18"/>
                <w:lang w:eastAsia="zh-CN"/>
              </w:rPr>
            </w:pPr>
            <w:r w:rsidRPr="00814E52">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2EC5FA" w14:textId="77777777" w:rsidR="00967CB6" w:rsidRPr="00814E52" w:rsidRDefault="00967CB6" w:rsidP="006E2AE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6DB7D9" w14:textId="77777777" w:rsidR="00967CB6" w:rsidRPr="00814E52" w:rsidRDefault="00967CB6" w:rsidP="006E2AE0">
            <w:pPr>
              <w:pStyle w:val="TAL"/>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32EA3B" w14:textId="77777777" w:rsidR="00967CB6" w:rsidRPr="00814E52" w:rsidRDefault="00967CB6" w:rsidP="006E2AE0">
            <w:pPr>
              <w:pStyle w:val="TAL"/>
              <w:rPr>
                <w:rFonts w:cs="Arial"/>
                <w:szCs w:val="18"/>
                <w:lang w:eastAsia="zh-CN"/>
              </w:rPr>
            </w:pPr>
            <w:r w:rsidRPr="00814E52">
              <w:rPr>
                <w:rFonts w:cs="Arial"/>
                <w:strike/>
                <w:color w:val="FF0000"/>
                <w:szCs w:val="18"/>
                <w:lang w:eastAsia="zh-CN"/>
              </w:rPr>
              <w:t>Per BC</w:t>
            </w:r>
            <w:r w:rsidRPr="00814E52">
              <w:rPr>
                <w:rFonts w:cs="Arial"/>
                <w:color w:val="FF0000"/>
                <w:szCs w:val="18"/>
                <w:lang w:eastAsia="zh-CN"/>
              </w:rPr>
              <w:t xml:space="preserve"> </w:t>
            </w:r>
            <w:r w:rsidRPr="00814E52">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B50B092" w14:textId="77777777" w:rsidR="00967CB6" w:rsidRPr="00814E52" w:rsidRDefault="00967CB6" w:rsidP="006E2AE0">
            <w:pPr>
              <w:pStyle w:val="TAL"/>
              <w:rPr>
                <w:rFonts w:cs="Arial"/>
                <w:color w:val="FF0000"/>
                <w:szCs w:val="18"/>
              </w:rPr>
            </w:pPr>
            <w:r w:rsidRPr="00814E52">
              <w:rPr>
                <w:rFonts w:cs="Arial"/>
                <w:szCs w:val="18"/>
              </w:rPr>
              <w:t>N</w:t>
            </w:r>
            <w:r w:rsidRPr="00814E52">
              <w:rPr>
                <w:rFonts w:cs="Arial"/>
                <w:color w:val="FF0000"/>
                <w:szCs w:val="18"/>
              </w:rPr>
              <w:t>o</w:t>
            </w:r>
          </w:p>
        </w:tc>
        <w:tc>
          <w:tcPr>
            <w:tcW w:w="0" w:type="auto"/>
            <w:tcBorders>
              <w:top w:val="single" w:sz="4" w:space="0" w:color="auto"/>
              <w:left w:val="single" w:sz="4" w:space="0" w:color="auto"/>
              <w:bottom w:val="single" w:sz="4" w:space="0" w:color="auto"/>
              <w:right w:val="single" w:sz="4" w:space="0" w:color="auto"/>
            </w:tcBorders>
            <w:hideMark/>
          </w:tcPr>
          <w:p w14:paraId="6192DAC1" w14:textId="77777777" w:rsidR="00967CB6" w:rsidRPr="00FC7810" w:rsidRDefault="00967CB6" w:rsidP="006E2AE0">
            <w:pPr>
              <w:pStyle w:val="TAL"/>
              <w:rPr>
                <w:rFonts w:cs="Arial"/>
                <w:strike/>
                <w:color w:val="7030A0"/>
                <w:szCs w:val="18"/>
              </w:rPr>
            </w:pPr>
            <w:r w:rsidRPr="00FC7810">
              <w:rPr>
                <w:rFonts w:cs="Arial"/>
                <w:strike/>
                <w:color w:val="7030A0"/>
                <w:szCs w:val="18"/>
              </w:rPr>
              <w:t>N Applicable to FR1 only</w:t>
            </w:r>
            <w:r w:rsidRPr="00FC7810">
              <w:rPr>
                <w:rFonts w:cs="Arial"/>
                <w:color w:val="7030A0"/>
                <w:szCs w:val="18"/>
              </w:rPr>
              <w:t xml:space="preserve"> </w:t>
            </w:r>
            <w:r w:rsidRPr="00FC7810">
              <w:rPr>
                <w:rFonts w:cs="Arial"/>
                <w:color w:val="7030A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DF18EB" w14:textId="77777777" w:rsidR="00967CB6" w:rsidRPr="00814E52" w:rsidRDefault="00967CB6" w:rsidP="006E2AE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ECBE468" w14:textId="77777777" w:rsidR="00967CB6" w:rsidRPr="00814E52" w:rsidRDefault="00967CB6" w:rsidP="006E2AE0">
            <w:pPr>
              <w:pStyle w:val="TAL"/>
              <w:rPr>
                <w:rFonts w:cs="Arial"/>
                <w:strike/>
                <w:szCs w:val="18"/>
              </w:rPr>
            </w:pPr>
            <w:proofErr w:type="spellStart"/>
            <w:r w:rsidRPr="00814E52">
              <w:rPr>
                <w:rFonts w:cs="Arial"/>
                <w:strike/>
                <w:color w:val="FF0000"/>
                <w:szCs w:val="18"/>
              </w:rPr>
              <w:t>sSCell</w:t>
            </w:r>
            <w:proofErr w:type="spellEnd"/>
            <w:r w:rsidRPr="00814E52">
              <w:rPr>
                <w:rFonts w:cs="Arial"/>
                <w:strike/>
                <w:color w:val="FF0000"/>
                <w:szCs w:val="18"/>
              </w:rPr>
              <w:t xml:space="preserve"> can only be configured in FR1</w:t>
            </w:r>
          </w:p>
          <w:p w14:paraId="4F065F58" w14:textId="77777777" w:rsidR="00967CB6" w:rsidRPr="00814E52" w:rsidRDefault="00967CB6" w:rsidP="006E2AE0">
            <w:pPr>
              <w:pStyle w:val="TAL"/>
              <w:rPr>
                <w:rFonts w:cs="Arial"/>
                <w:szCs w:val="18"/>
              </w:rPr>
            </w:pPr>
          </w:p>
          <w:p w14:paraId="42848C95" w14:textId="77777777" w:rsidR="00967CB6" w:rsidRDefault="00967CB6" w:rsidP="006E2AE0">
            <w:pPr>
              <w:pStyle w:val="TAL"/>
              <w:rPr>
                <w:rFonts w:cs="Arial"/>
                <w:color w:val="FF0000"/>
                <w:szCs w:val="18"/>
              </w:rPr>
            </w:pPr>
            <w:r w:rsidRPr="00814E52">
              <w:rPr>
                <w:rFonts w:cs="Arial"/>
                <w:color w:val="FF0000"/>
                <w:szCs w:val="18"/>
                <w:highlight w:val="yellow"/>
              </w:rPr>
              <w:t xml:space="preserve">FFS: UE should be able to indicate following two as part of this per-BC capability: (1) subcarrier spacing for </w:t>
            </w:r>
            <w:proofErr w:type="spellStart"/>
            <w:r w:rsidRPr="00814E52">
              <w:rPr>
                <w:rFonts w:cs="Arial"/>
                <w:color w:val="FF0000"/>
                <w:szCs w:val="18"/>
                <w:highlight w:val="yellow"/>
              </w:rPr>
              <w:t>sSCell</w:t>
            </w:r>
            <w:proofErr w:type="spellEnd"/>
            <w:r>
              <w:rPr>
                <w:rFonts w:cs="Arial"/>
                <w:color w:val="FF0000"/>
                <w:szCs w:val="18"/>
                <w:highlight w:val="yellow"/>
              </w:rPr>
              <w:t xml:space="preserve"> </w:t>
            </w:r>
            <w:r w:rsidRPr="007028CD">
              <w:rPr>
                <w:rFonts w:cs="Arial"/>
                <w:color w:val="7030A0"/>
                <w:szCs w:val="18"/>
                <w:highlight w:val="yellow"/>
              </w:rPr>
              <w:t xml:space="preserve">and/or subcarrier spacing for </w:t>
            </w:r>
            <w:proofErr w:type="spellStart"/>
            <w:r w:rsidRPr="007028CD">
              <w:rPr>
                <w:rFonts w:cs="Arial"/>
                <w:color w:val="7030A0"/>
                <w:szCs w:val="18"/>
                <w:highlight w:val="yellow"/>
              </w:rPr>
              <w:t>Pcell</w:t>
            </w:r>
            <w:proofErr w:type="spellEnd"/>
            <w:r w:rsidRPr="00814E52">
              <w:rPr>
                <w:rFonts w:cs="Arial"/>
                <w:color w:val="FF0000"/>
                <w:szCs w:val="18"/>
                <w:highlight w:val="yellow"/>
              </w:rPr>
              <w:t>, (2) frequency band pair(s) for {</w:t>
            </w:r>
            <w:proofErr w:type="spellStart"/>
            <w:r w:rsidRPr="00814E52">
              <w:rPr>
                <w:rFonts w:cs="Arial"/>
                <w:color w:val="FF0000"/>
                <w:szCs w:val="18"/>
                <w:highlight w:val="yellow"/>
              </w:rPr>
              <w:t>PCell</w:t>
            </w:r>
            <w:proofErr w:type="spellEnd"/>
            <w:r w:rsidRPr="00814E52">
              <w:rPr>
                <w:rFonts w:cs="Arial"/>
                <w:color w:val="FF0000"/>
                <w:szCs w:val="18"/>
                <w:highlight w:val="yellow"/>
              </w:rPr>
              <w:t>/</w:t>
            </w:r>
            <w:proofErr w:type="spellStart"/>
            <w:r w:rsidRPr="00814E52">
              <w:rPr>
                <w:rFonts w:cs="Arial"/>
                <w:color w:val="FF0000"/>
                <w:szCs w:val="18"/>
                <w:highlight w:val="yellow"/>
              </w:rPr>
              <w:t>PSCell</w:t>
            </w:r>
            <w:proofErr w:type="spellEnd"/>
            <w:r w:rsidRPr="00814E52">
              <w:rPr>
                <w:rFonts w:cs="Arial"/>
                <w:color w:val="FF0000"/>
                <w:szCs w:val="18"/>
                <w:highlight w:val="yellow"/>
              </w:rPr>
              <w:t xml:space="preserve">, </w:t>
            </w:r>
            <w:proofErr w:type="spellStart"/>
            <w:r w:rsidRPr="00814E52">
              <w:rPr>
                <w:rFonts w:cs="Arial"/>
                <w:color w:val="FF0000"/>
                <w:szCs w:val="18"/>
                <w:highlight w:val="yellow"/>
              </w:rPr>
              <w:t>sSCell</w:t>
            </w:r>
            <w:proofErr w:type="spellEnd"/>
            <w:r w:rsidRPr="00814E52">
              <w:rPr>
                <w:rFonts w:cs="Arial"/>
                <w:color w:val="FF0000"/>
                <w:szCs w:val="18"/>
                <w:highlight w:val="yellow"/>
              </w:rPr>
              <w:t>}</w:t>
            </w:r>
          </w:p>
          <w:p w14:paraId="72121342" w14:textId="77777777" w:rsidR="00967CB6" w:rsidRPr="007028CD" w:rsidRDefault="00967CB6" w:rsidP="006E2AE0">
            <w:pPr>
              <w:pStyle w:val="TAL"/>
              <w:rPr>
                <w:rFonts w:cs="Arial"/>
                <w:color w:val="7030A0"/>
                <w:szCs w:val="18"/>
              </w:rPr>
            </w:pPr>
          </w:p>
        </w:tc>
        <w:tc>
          <w:tcPr>
            <w:tcW w:w="0" w:type="auto"/>
            <w:tcBorders>
              <w:top w:val="single" w:sz="4" w:space="0" w:color="auto"/>
              <w:left w:val="single" w:sz="4" w:space="0" w:color="auto"/>
              <w:bottom w:val="single" w:sz="4" w:space="0" w:color="auto"/>
              <w:right w:val="single" w:sz="4" w:space="0" w:color="auto"/>
            </w:tcBorders>
          </w:tcPr>
          <w:p w14:paraId="3A79B0BB" w14:textId="77777777" w:rsidR="00967CB6" w:rsidRPr="00814E52" w:rsidRDefault="00967CB6" w:rsidP="006E2AE0">
            <w:pPr>
              <w:pStyle w:val="TAL"/>
              <w:rPr>
                <w:rFonts w:cs="Arial"/>
                <w:szCs w:val="18"/>
              </w:rPr>
            </w:pPr>
            <w:r w:rsidRPr="00814E52">
              <w:rPr>
                <w:rFonts w:cs="Arial"/>
                <w:color w:val="FF0000"/>
                <w:szCs w:val="18"/>
              </w:rPr>
              <w:t>Optional with capability signalling</w:t>
            </w:r>
          </w:p>
        </w:tc>
      </w:tr>
      <w:tr w:rsidR="00967CB6" w:rsidRPr="00814E52" w14:paraId="5C50D81D" w14:textId="77777777" w:rsidTr="006E2AE0">
        <w:trPr>
          <w:trHeight w:val="20"/>
        </w:trPr>
        <w:tc>
          <w:tcPr>
            <w:tcW w:w="0" w:type="auto"/>
            <w:tcBorders>
              <w:top w:val="single" w:sz="4" w:space="0" w:color="auto"/>
              <w:left w:val="single" w:sz="4" w:space="0" w:color="auto"/>
              <w:bottom w:val="single" w:sz="4" w:space="0" w:color="auto"/>
              <w:right w:val="single" w:sz="4" w:space="0" w:color="auto"/>
            </w:tcBorders>
            <w:hideMark/>
          </w:tcPr>
          <w:p w14:paraId="18B5C655" w14:textId="77777777" w:rsidR="00967CB6" w:rsidRPr="00814E52" w:rsidRDefault="00967CB6" w:rsidP="006E2AE0">
            <w:pPr>
              <w:pStyle w:val="TAL"/>
              <w:rPr>
                <w:rFonts w:cs="Arial"/>
                <w:szCs w:val="18"/>
              </w:rPr>
            </w:pPr>
            <w:r w:rsidRPr="00814E52">
              <w:rPr>
                <w:rFonts w:cs="Arial"/>
                <w:szCs w:val="18"/>
              </w:rPr>
              <w:lastRenderedPageBreak/>
              <w:t xml:space="preserve"> 34. NR_DSS</w:t>
            </w:r>
          </w:p>
        </w:tc>
        <w:tc>
          <w:tcPr>
            <w:tcW w:w="0" w:type="auto"/>
            <w:tcBorders>
              <w:top w:val="single" w:sz="4" w:space="0" w:color="auto"/>
              <w:left w:val="single" w:sz="4" w:space="0" w:color="auto"/>
              <w:bottom w:val="single" w:sz="4" w:space="0" w:color="auto"/>
              <w:right w:val="single" w:sz="4" w:space="0" w:color="auto"/>
            </w:tcBorders>
            <w:hideMark/>
          </w:tcPr>
          <w:p w14:paraId="10865FB5" w14:textId="77777777" w:rsidR="00967CB6" w:rsidRPr="00814E52" w:rsidRDefault="00967CB6" w:rsidP="006E2AE0">
            <w:pPr>
              <w:pStyle w:val="TAL"/>
              <w:rPr>
                <w:rFonts w:cs="Arial"/>
                <w:szCs w:val="18"/>
              </w:rPr>
            </w:pPr>
            <w:r w:rsidRPr="00814E52">
              <w:rPr>
                <w:rFonts w:cs="Arial"/>
                <w:szCs w:val="18"/>
              </w:rPr>
              <w:t>34-</w:t>
            </w:r>
            <w:r w:rsidRPr="00814E52">
              <w:rPr>
                <w:rFonts w:cs="Arial"/>
                <w:strike/>
                <w:color w:val="FF0000"/>
                <w:szCs w:val="18"/>
              </w:rPr>
              <w:t>2</w:t>
            </w:r>
            <w:r w:rsidRPr="00814E52">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E125868" w14:textId="77777777" w:rsidR="00967CB6" w:rsidRPr="00814E52" w:rsidRDefault="00967CB6" w:rsidP="006E2AE0">
            <w:pPr>
              <w:pStyle w:val="TAL"/>
              <w:rPr>
                <w:rFonts w:cs="Arial"/>
                <w:szCs w:val="18"/>
                <w:lang w:eastAsia="zh-CN"/>
              </w:rPr>
            </w:pPr>
            <w:r w:rsidRPr="00814E52">
              <w:rPr>
                <w:rFonts w:cs="Arial"/>
                <w:szCs w:val="18"/>
                <w:lang w:eastAsia="zh-CN"/>
              </w:rPr>
              <w:t xml:space="preserve">Cross-carrier scheduling from </w:t>
            </w:r>
            <w:proofErr w:type="spellStart"/>
            <w:r w:rsidRPr="00814E52">
              <w:rPr>
                <w:rFonts w:cs="Arial"/>
                <w:szCs w:val="18"/>
                <w:lang w:eastAsia="zh-CN"/>
              </w:rPr>
              <w:t>SCell</w:t>
            </w:r>
            <w:proofErr w:type="spellEnd"/>
            <w:r w:rsidRPr="00814E52">
              <w:rPr>
                <w:rFonts w:cs="Arial"/>
                <w:szCs w:val="18"/>
                <w:lang w:eastAsia="zh-CN"/>
              </w:rPr>
              <w:t xml:space="preserve"> to </w:t>
            </w:r>
            <w:proofErr w:type="spellStart"/>
            <w:r w:rsidRPr="00814E52">
              <w:rPr>
                <w:rFonts w:cs="Arial"/>
                <w:szCs w:val="18"/>
                <w:lang w:eastAsia="zh-CN"/>
              </w:rPr>
              <w:t>PCell</w:t>
            </w:r>
            <w:proofErr w:type="spellEnd"/>
            <w:r w:rsidRPr="00814E52">
              <w:rPr>
                <w:rFonts w:cs="Arial"/>
                <w:szCs w:val="18"/>
                <w:lang w:eastAsia="zh-CN"/>
              </w:rPr>
              <w:t>/</w:t>
            </w:r>
            <w:proofErr w:type="spellStart"/>
            <w:r w:rsidRPr="00814E52">
              <w:rPr>
                <w:rFonts w:cs="Arial"/>
                <w:szCs w:val="18"/>
                <w:lang w:eastAsia="zh-CN"/>
              </w:rPr>
              <w:t>PSCell</w:t>
            </w:r>
            <w:proofErr w:type="spellEnd"/>
            <w:r w:rsidRPr="00814E52">
              <w:rPr>
                <w:rFonts w:cs="Arial"/>
                <w:szCs w:val="18"/>
                <w:lang w:eastAsia="zh-CN"/>
              </w:rPr>
              <w:t xml:space="preserve"> </w:t>
            </w:r>
            <w:r w:rsidRPr="00814E52">
              <w:rPr>
                <w:rFonts w:cs="Arial"/>
                <w:color w:val="FF0000"/>
                <w:szCs w:val="18"/>
                <w:highlight w:val="yellow"/>
                <w:lang w:eastAsia="zh-CN"/>
              </w:rPr>
              <w:t>[</w:t>
            </w:r>
            <w:r w:rsidRPr="00814E52">
              <w:rPr>
                <w:rFonts w:cs="Arial"/>
                <w:szCs w:val="18"/>
                <w:highlight w:val="yellow"/>
                <w:lang w:eastAsia="zh-CN"/>
              </w:rPr>
              <w:t>with search space restrictions</w:t>
            </w:r>
            <w:r w:rsidRPr="00814E52">
              <w:rPr>
                <w:rFonts w:cs="Arial"/>
                <w:color w:val="FF0000"/>
                <w:szCs w:val="18"/>
                <w:highlight w:val="yellow"/>
                <w:lang w:eastAsia="zh-CN"/>
              </w:rPr>
              <w:t>]</w:t>
            </w:r>
            <w:r w:rsidRPr="00814E52">
              <w:rPr>
                <w:rFonts w:cs="Arial"/>
                <w:szCs w:val="18"/>
                <w:lang w:eastAsia="zh-CN"/>
              </w:rPr>
              <w:t xml:space="preserve"> (Type A)</w:t>
            </w:r>
          </w:p>
        </w:tc>
        <w:tc>
          <w:tcPr>
            <w:tcW w:w="0" w:type="auto"/>
            <w:tcBorders>
              <w:top w:val="single" w:sz="4" w:space="0" w:color="auto"/>
              <w:left w:val="single" w:sz="4" w:space="0" w:color="auto"/>
              <w:bottom w:val="single" w:sz="4" w:space="0" w:color="auto"/>
              <w:right w:val="single" w:sz="4" w:space="0" w:color="auto"/>
            </w:tcBorders>
          </w:tcPr>
          <w:p w14:paraId="70D6435A" w14:textId="77777777" w:rsidR="00967CB6" w:rsidRPr="00814E52" w:rsidRDefault="00967CB6" w:rsidP="006E2AE0">
            <w:pPr>
              <w:pStyle w:val="ListParagraph"/>
              <w:autoSpaceDE w:val="0"/>
              <w:autoSpaceDN w:val="0"/>
              <w:adjustRightInd w:val="0"/>
              <w:snapToGrid w:val="0"/>
              <w:spacing w:afterLines="50" w:after="120"/>
              <w:ind w:left="360" w:hanging="360"/>
              <w:rPr>
                <w:rFonts w:cs="Arial"/>
                <w:sz w:val="18"/>
                <w:szCs w:val="18"/>
              </w:rPr>
            </w:pPr>
            <w:r w:rsidRPr="00814E52">
              <w:rPr>
                <w:rFonts w:cs="Arial"/>
                <w:sz w:val="18"/>
                <w:szCs w:val="18"/>
              </w:rPr>
              <w:t>Support of Cross-</w:t>
            </w:r>
            <w:proofErr w:type="spellStart"/>
            <w:r w:rsidRPr="00814E52">
              <w:rPr>
                <w:rFonts w:cs="Arial"/>
                <w:sz w:val="18"/>
                <w:szCs w:val="18"/>
              </w:rPr>
              <w:t>carrier</w:t>
            </w:r>
            <w:proofErr w:type="spellEnd"/>
            <w:r w:rsidRPr="00814E52">
              <w:rPr>
                <w:rFonts w:cs="Arial"/>
                <w:sz w:val="18"/>
                <w:szCs w:val="18"/>
              </w:rPr>
              <w:t xml:space="preserve"> </w:t>
            </w:r>
            <w:proofErr w:type="spellStart"/>
            <w:r w:rsidRPr="00814E52">
              <w:rPr>
                <w:rFonts w:cs="Arial"/>
                <w:sz w:val="18"/>
                <w:szCs w:val="18"/>
              </w:rPr>
              <w:t>scheduling</w:t>
            </w:r>
            <w:proofErr w:type="spellEnd"/>
            <w:r w:rsidRPr="00814E52">
              <w:rPr>
                <w:rFonts w:cs="Arial"/>
                <w:sz w:val="18"/>
                <w:szCs w:val="18"/>
              </w:rPr>
              <w:t xml:space="preserve"> </w:t>
            </w:r>
            <w:proofErr w:type="spellStart"/>
            <w:r w:rsidRPr="00814E52">
              <w:rPr>
                <w:rFonts w:cs="Arial"/>
                <w:sz w:val="18"/>
                <w:szCs w:val="18"/>
              </w:rPr>
              <w:t>from</w:t>
            </w:r>
            <w:proofErr w:type="spellEnd"/>
            <w:r w:rsidRPr="00814E52">
              <w:rPr>
                <w:rFonts w:cs="Arial"/>
                <w:sz w:val="18"/>
                <w:szCs w:val="18"/>
              </w:rPr>
              <w:t xml:space="preserve"> </w:t>
            </w:r>
            <w:proofErr w:type="spellStart"/>
            <w:r w:rsidRPr="00814E52">
              <w:rPr>
                <w:rFonts w:cs="Arial"/>
                <w:sz w:val="18"/>
                <w:szCs w:val="18"/>
              </w:rPr>
              <w:t>sSCell</w:t>
            </w:r>
            <w:proofErr w:type="spellEnd"/>
            <w:r w:rsidRPr="00814E52">
              <w:rPr>
                <w:rFonts w:cs="Arial"/>
                <w:sz w:val="18"/>
                <w:szCs w:val="18"/>
              </w:rPr>
              <w:t xml:space="preserve"> to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w:t>
            </w:r>
            <w:r w:rsidRPr="00814E52">
              <w:rPr>
                <w:rFonts w:cs="Arial"/>
                <w:color w:val="FF0000"/>
                <w:sz w:val="18"/>
                <w:szCs w:val="18"/>
                <w:highlight w:val="yellow"/>
              </w:rPr>
              <w:t>[</w:t>
            </w:r>
            <w:proofErr w:type="spellStart"/>
            <w:r w:rsidRPr="00814E52">
              <w:rPr>
                <w:rFonts w:cs="Arial"/>
                <w:sz w:val="18"/>
                <w:szCs w:val="18"/>
                <w:highlight w:val="yellow"/>
              </w:rPr>
              <w:t>with</w:t>
            </w:r>
            <w:proofErr w:type="spellEnd"/>
            <w:r w:rsidRPr="00814E52">
              <w:rPr>
                <w:rFonts w:cs="Arial"/>
                <w:sz w:val="18"/>
                <w:szCs w:val="18"/>
                <w:highlight w:val="yellow"/>
              </w:rPr>
              <w:t xml:space="preserve"> </w:t>
            </w:r>
            <w:proofErr w:type="spellStart"/>
            <w:r w:rsidRPr="00814E52">
              <w:rPr>
                <w:rFonts w:cs="Arial"/>
                <w:sz w:val="18"/>
                <w:szCs w:val="18"/>
                <w:highlight w:val="yellow"/>
              </w:rPr>
              <w:t>search</w:t>
            </w:r>
            <w:proofErr w:type="spellEnd"/>
            <w:r w:rsidRPr="00814E52">
              <w:rPr>
                <w:rFonts w:cs="Arial"/>
                <w:sz w:val="18"/>
                <w:szCs w:val="18"/>
                <w:highlight w:val="yellow"/>
              </w:rPr>
              <w:t xml:space="preserve"> </w:t>
            </w:r>
            <w:proofErr w:type="spellStart"/>
            <w:r w:rsidRPr="00814E52">
              <w:rPr>
                <w:rFonts w:cs="Arial"/>
                <w:sz w:val="18"/>
                <w:szCs w:val="18"/>
                <w:highlight w:val="yellow"/>
              </w:rPr>
              <w:t>space</w:t>
            </w:r>
            <w:proofErr w:type="spellEnd"/>
            <w:r w:rsidRPr="00814E52">
              <w:rPr>
                <w:rFonts w:cs="Arial"/>
                <w:sz w:val="18"/>
                <w:szCs w:val="18"/>
                <w:highlight w:val="yellow"/>
              </w:rPr>
              <w:t xml:space="preserve"> </w:t>
            </w:r>
            <w:proofErr w:type="spellStart"/>
            <w:r w:rsidRPr="00814E52">
              <w:rPr>
                <w:rFonts w:cs="Arial"/>
                <w:sz w:val="18"/>
                <w:szCs w:val="18"/>
                <w:highlight w:val="yellow"/>
              </w:rPr>
              <w:t>restrictions</w:t>
            </w:r>
            <w:proofErr w:type="spellEnd"/>
            <w:r w:rsidRPr="00814E52">
              <w:rPr>
                <w:rFonts w:cs="Arial"/>
                <w:color w:val="FF0000"/>
                <w:sz w:val="18"/>
                <w:szCs w:val="18"/>
                <w:highlight w:val="yellow"/>
              </w:rPr>
              <w:t>]</w:t>
            </w:r>
            <w:r w:rsidRPr="00814E52">
              <w:rPr>
                <w:rFonts w:cs="Arial"/>
                <w:sz w:val="18"/>
                <w:szCs w:val="18"/>
              </w:rPr>
              <w:t xml:space="preserve"> </w:t>
            </w:r>
            <w:r w:rsidRPr="00814E52">
              <w:rPr>
                <w:rFonts w:cs="Arial"/>
                <w:color w:val="FF0000"/>
                <w:sz w:val="18"/>
                <w:szCs w:val="18"/>
              </w:rPr>
              <w:t>(</w:t>
            </w:r>
            <w:proofErr w:type="spellStart"/>
            <w:r w:rsidRPr="00814E52">
              <w:rPr>
                <w:rFonts w:cs="Arial"/>
                <w:color w:val="FF0000"/>
                <w:sz w:val="18"/>
                <w:szCs w:val="18"/>
              </w:rPr>
              <w:t>Type</w:t>
            </w:r>
            <w:proofErr w:type="spellEnd"/>
            <w:r w:rsidRPr="00814E52">
              <w:rPr>
                <w:rFonts w:cs="Arial"/>
                <w:color w:val="FF0000"/>
                <w:sz w:val="18"/>
                <w:szCs w:val="18"/>
              </w:rPr>
              <w:t xml:space="preserve"> A)</w:t>
            </w:r>
          </w:p>
          <w:p w14:paraId="66E2CF06" w14:textId="77777777" w:rsidR="00967CB6" w:rsidRPr="00814E52" w:rsidRDefault="00967CB6" w:rsidP="00967CB6">
            <w:pPr>
              <w:pStyle w:val="ListParagraph"/>
              <w:numPr>
                <w:ilvl w:val="0"/>
                <w:numId w:val="32"/>
              </w:numPr>
              <w:autoSpaceDE w:val="0"/>
              <w:autoSpaceDN w:val="0"/>
              <w:adjustRightInd w:val="0"/>
              <w:snapToGrid w:val="0"/>
              <w:rPr>
                <w:rFonts w:cs="Arial"/>
                <w:sz w:val="18"/>
                <w:szCs w:val="18"/>
              </w:rPr>
            </w:pPr>
            <w:r w:rsidRPr="00814E52">
              <w:rPr>
                <w:rFonts w:cs="Arial"/>
                <w:strike/>
                <w:color w:val="FF0000"/>
                <w:sz w:val="18"/>
                <w:szCs w:val="18"/>
              </w:rPr>
              <w:t xml:space="preserve">CIF </w:t>
            </w:r>
            <w:proofErr w:type="spellStart"/>
            <w:r w:rsidRPr="00814E52">
              <w:rPr>
                <w:rFonts w:cs="Arial"/>
                <w:strike/>
                <w:color w:val="FF0000"/>
                <w:sz w:val="18"/>
                <w:szCs w:val="18"/>
              </w:rPr>
              <w:t>configured</w:t>
            </w:r>
            <w:proofErr w:type="spellEnd"/>
            <w:r w:rsidRPr="00814E52">
              <w:rPr>
                <w:rFonts w:cs="Arial"/>
                <w:strike/>
                <w:color w:val="FF0000"/>
                <w:sz w:val="18"/>
                <w:szCs w:val="18"/>
              </w:rPr>
              <w:t xml:space="preserve"> on </w:t>
            </w:r>
            <w:proofErr w:type="spellStart"/>
            <w:r w:rsidRPr="00814E52">
              <w:rPr>
                <w:rFonts w:cs="Arial"/>
                <w:strike/>
                <w:color w:val="FF0000"/>
                <w:sz w:val="18"/>
                <w:szCs w:val="18"/>
              </w:rPr>
              <w:t>sSCell</w:t>
            </w:r>
            <w:proofErr w:type="spellEnd"/>
            <w:r w:rsidRPr="00814E52">
              <w:rPr>
                <w:rFonts w:cs="Arial"/>
                <w:strike/>
                <w:color w:val="FF0000"/>
                <w:sz w:val="18"/>
                <w:szCs w:val="18"/>
              </w:rPr>
              <w:t xml:space="preserve"> for CCS</w:t>
            </w:r>
            <w:r w:rsidRPr="00814E52">
              <w:rPr>
                <w:rFonts w:cs="Arial"/>
                <w:sz w:val="18"/>
                <w:szCs w:val="18"/>
              </w:rPr>
              <w:t xml:space="preserve"> </w:t>
            </w:r>
            <w:r w:rsidRPr="00814E52">
              <w:rPr>
                <w:rFonts w:cs="Arial"/>
                <w:color w:val="FF0000"/>
                <w:sz w:val="18"/>
                <w:szCs w:val="18"/>
              </w:rPr>
              <w:t>Cross-</w:t>
            </w:r>
            <w:proofErr w:type="spellStart"/>
            <w:r w:rsidRPr="00814E52">
              <w:rPr>
                <w:rFonts w:cs="Arial"/>
                <w:color w:val="FF0000"/>
                <w:sz w:val="18"/>
                <w:szCs w:val="18"/>
              </w:rPr>
              <w:t>carrier</w:t>
            </w:r>
            <w:proofErr w:type="spellEnd"/>
            <w:r w:rsidRPr="00814E52">
              <w:rPr>
                <w:rFonts w:cs="Arial"/>
                <w:color w:val="FF0000"/>
                <w:sz w:val="18"/>
                <w:szCs w:val="18"/>
              </w:rPr>
              <w:t xml:space="preserve"> </w:t>
            </w:r>
            <w:proofErr w:type="spellStart"/>
            <w:r w:rsidRPr="00814E52">
              <w:rPr>
                <w:rFonts w:cs="Arial"/>
                <w:color w:val="FF0000"/>
                <w:sz w:val="18"/>
                <w:szCs w:val="18"/>
              </w:rPr>
              <w:t>scheduling</w:t>
            </w:r>
            <w:proofErr w:type="spellEnd"/>
            <w:r w:rsidRPr="00814E52">
              <w:rPr>
                <w:rFonts w:cs="Arial"/>
                <w:sz w:val="18"/>
                <w:szCs w:val="18"/>
              </w:rPr>
              <w:t xml:space="preserve"> </w:t>
            </w:r>
            <w:proofErr w:type="spellStart"/>
            <w:r w:rsidRPr="00814E52">
              <w:rPr>
                <w:rFonts w:cs="Arial"/>
                <w:sz w:val="18"/>
                <w:szCs w:val="18"/>
              </w:rPr>
              <w:t>from</w:t>
            </w:r>
            <w:proofErr w:type="spellEnd"/>
            <w:r w:rsidRPr="00814E52">
              <w:rPr>
                <w:rFonts w:cs="Arial"/>
                <w:sz w:val="18"/>
                <w:szCs w:val="18"/>
              </w:rPr>
              <w:t xml:space="preserve"> </w:t>
            </w:r>
            <w:proofErr w:type="spellStart"/>
            <w:r w:rsidRPr="00814E52">
              <w:rPr>
                <w:rFonts w:cs="Arial"/>
                <w:sz w:val="18"/>
                <w:szCs w:val="18"/>
              </w:rPr>
              <w:t>sSCell</w:t>
            </w:r>
            <w:proofErr w:type="spellEnd"/>
            <w:r w:rsidRPr="00814E52">
              <w:rPr>
                <w:rFonts w:cs="Arial"/>
                <w:sz w:val="18"/>
                <w:szCs w:val="18"/>
              </w:rPr>
              <w:t xml:space="preserve"> to </w:t>
            </w:r>
            <w:proofErr w:type="spellStart"/>
            <w:r w:rsidRPr="00814E52">
              <w:rPr>
                <w:rFonts w:cs="Arial"/>
                <w:sz w:val="18"/>
                <w:szCs w:val="18"/>
              </w:rPr>
              <w:t>PCell</w:t>
            </w:r>
            <w:proofErr w:type="spellEnd"/>
            <w:r w:rsidRPr="00814E52">
              <w:rPr>
                <w:rFonts w:cs="Arial"/>
                <w:sz w:val="18"/>
                <w:szCs w:val="18"/>
              </w:rPr>
              <w:t>/</w:t>
            </w:r>
            <w:proofErr w:type="spellStart"/>
            <w:r w:rsidRPr="00814E52">
              <w:rPr>
                <w:rFonts w:cs="Arial"/>
                <w:sz w:val="18"/>
                <w:szCs w:val="18"/>
              </w:rPr>
              <w:t>PSCell</w:t>
            </w:r>
            <w:proofErr w:type="spellEnd"/>
            <w:r w:rsidRPr="00814E52">
              <w:rPr>
                <w:rFonts w:cs="Arial"/>
                <w:sz w:val="18"/>
                <w:szCs w:val="18"/>
              </w:rPr>
              <w:t xml:space="preserve"> </w:t>
            </w:r>
            <w:proofErr w:type="spellStart"/>
            <w:r w:rsidRPr="00814E52">
              <w:rPr>
                <w:rFonts w:cs="Arial"/>
                <w:color w:val="FF0000"/>
                <w:sz w:val="18"/>
                <w:szCs w:val="18"/>
              </w:rPr>
              <w:t>with</w:t>
            </w:r>
            <w:proofErr w:type="spellEnd"/>
            <w:r w:rsidRPr="00814E52">
              <w:rPr>
                <w:rFonts w:cs="Arial"/>
                <w:color w:val="FF0000"/>
                <w:sz w:val="18"/>
                <w:szCs w:val="18"/>
              </w:rPr>
              <w:t xml:space="preserve"> CIF</w:t>
            </w:r>
          </w:p>
          <w:p w14:paraId="262D18C9" w14:textId="77777777" w:rsidR="00967CB6" w:rsidRPr="00814E52" w:rsidRDefault="00967CB6" w:rsidP="00967CB6">
            <w:pPr>
              <w:pStyle w:val="ListParagraph"/>
              <w:numPr>
                <w:ilvl w:val="0"/>
                <w:numId w:val="32"/>
              </w:numPr>
              <w:autoSpaceDE w:val="0"/>
              <w:autoSpaceDN w:val="0"/>
              <w:adjustRightInd w:val="0"/>
              <w:snapToGrid w:val="0"/>
              <w:rPr>
                <w:rFonts w:cs="Arial"/>
                <w:sz w:val="18"/>
                <w:szCs w:val="18"/>
                <w:highlight w:val="yellow"/>
              </w:rPr>
            </w:pPr>
            <w:r w:rsidRPr="00814E52">
              <w:rPr>
                <w:rFonts w:cs="Arial"/>
                <w:color w:val="FF0000"/>
                <w:sz w:val="18"/>
                <w:szCs w:val="18"/>
                <w:highlight w:val="yellow"/>
              </w:rPr>
              <w:t xml:space="preserve">FFS: </w:t>
            </w:r>
            <w:proofErr w:type="spellStart"/>
            <w:r w:rsidRPr="00814E52">
              <w:rPr>
                <w:rFonts w:cs="Arial"/>
                <w:sz w:val="18"/>
                <w:szCs w:val="18"/>
                <w:highlight w:val="yellow"/>
              </w:rPr>
              <w:t>sSCell</w:t>
            </w:r>
            <w:proofErr w:type="spellEnd"/>
            <w:r w:rsidRPr="00814E52">
              <w:rPr>
                <w:rFonts w:cs="Arial"/>
                <w:sz w:val="18"/>
                <w:szCs w:val="18"/>
                <w:highlight w:val="yellow"/>
              </w:rPr>
              <w:t xml:space="preserve"> USS set(s) (for CCS </w:t>
            </w:r>
            <w:proofErr w:type="spellStart"/>
            <w:r w:rsidRPr="00814E52">
              <w:rPr>
                <w:rFonts w:cs="Arial"/>
                <w:sz w:val="18"/>
                <w:szCs w:val="18"/>
                <w:highlight w:val="yellow"/>
              </w:rPr>
              <w:t>from</w:t>
            </w:r>
            <w:proofErr w:type="spellEnd"/>
            <w:r w:rsidRPr="00814E52">
              <w:rPr>
                <w:rFonts w:cs="Arial"/>
                <w:sz w:val="18"/>
                <w:szCs w:val="18"/>
                <w:highlight w:val="yellow"/>
              </w:rPr>
              <w:t xml:space="preserve"> </w:t>
            </w:r>
            <w:proofErr w:type="spellStart"/>
            <w:r w:rsidRPr="00814E52">
              <w:rPr>
                <w:rFonts w:cs="Arial"/>
                <w:sz w:val="18"/>
                <w:szCs w:val="18"/>
                <w:highlight w:val="yellow"/>
              </w:rPr>
              <w:t>sSCell</w:t>
            </w:r>
            <w:proofErr w:type="spellEnd"/>
            <w:r w:rsidRPr="00814E52">
              <w:rPr>
                <w:rFonts w:cs="Arial"/>
                <w:sz w:val="18"/>
                <w:szCs w:val="18"/>
                <w:highlight w:val="yellow"/>
              </w:rPr>
              <w:t xml:space="preserve"> to </w:t>
            </w:r>
            <w:proofErr w:type="spellStart"/>
            <w:r w:rsidRPr="00814E52">
              <w:rPr>
                <w:rFonts w:cs="Arial"/>
                <w:sz w:val="18"/>
                <w:szCs w:val="18"/>
                <w:highlight w:val="yellow"/>
              </w:rPr>
              <w:t>PCell</w:t>
            </w:r>
            <w:proofErr w:type="spellEnd"/>
            <w:r w:rsidRPr="00814E52">
              <w:rPr>
                <w:rFonts w:cs="Arial"/>
                <w:sz w:val="18"/>
                <w:szCs w:val="18"/>
                <w:highlight w:val="yellow"/>
              </w:rPr>
              <w:t>/</w:t>
            </w:r>
            <w:proofErr w:type="spellStart"/>
            <w:r w:rsidRPr="00814E52">
              <w:rPr>
                <w:rFonts w:cs="Arial"/>
                <w:sz w:val="18"/>
                <w:szCs w:val="18"/>
                <w:highlight w:val="yellow"/>
              </w:rPr>
              <w:t>PSCell</w:t>
            </w:r>
            <w:proofErr w:type="spellEnd"/>
            <w:r w:rsidRPr="00814E52">
              <w:rPr>
                <w:rFonts w:cs="Arial"/>
                <w:sz w:val="18"/>
                <w:szCs w:val="18"/>
                <w:highlight w:val="yellow"/>
              </w:rPr>
              <w:t xml:space="preserve">) and at </w:t>
            </w:r>
            <w:proofErr w:type="spellStart"/>
            <w:r w:rsidRPr="00814E52">
              <w:rPr>
                <w:rFonts w:cs="Arial"/>
                <w:sz w:val="18"/>
                <w:szCs w:val="18"/>
                <w:highlight w:val="yellow"/>
              </w:rPr>
              <w:t>least</w:t>
            </w:r>
            <w:proofErr w:type="spellEnd"/>
            <w:r w:rsidRPr="00814E52">
              <w:rPr>
                <w:rFonts w:cs="Arial"/>
                <w:sz w:val="18"/>
                <w:szCs w:val="18"/>
                <w:highlight w:val="yellow"/>
              </w:rPr>
              <w:t xml:space="preserve"> </w:t>
            </w:r>
            <w:proofErr w:type="spellStart"/>
            <w:r w:rsidRPr="00814E52">
              <w:rPr>
                <w:rFonts w:cs="Arial"/>
                <w:sz w:val="18"/>
                <w:szCs w:val="18"/>
                <w:highlight w:val="yellow"/>
              </w:rPr>
              <w:t>following</w:t>
            </w:r>
            <w:proofErr w:type="spellEnd"/>
            <w:r w:rsidRPr="00814E52">
              <w:rPr>
                <w:rFonts w:cs="Arial"/>
                <w:sz w:val="18"/>
                <w:szCs w:val="18"/>
                <w:highlight w:val="yellow"/>
              </w:rPr>
              <w:t xml:space="preserve"> </w:t>
            </w:r>
            <w:proofErr w:type="spellStart"/>
            <w:r w:rsidRPr="00814E52">
              <w:rPr>
                <w:rFonts w:cs="Arial"/>
                <w:sz w:val="18"/>
                <w:szCs w:val="18"/>
                <w:highlight w:val="yellow"/>
              </w:rPr>
              <w:t>search</w:t>
            </w:r>
            <w:proofErr w:type="spellEnd"/>
            <w:r w:rsidRPr="00814E52">
              <w:rPr>
                <w:rFonts w:cs="Arial"/>
                <w:sz w:val="18"/>
                <w:szCs w:val="18"/>
                <w:highlight w:val="yellow"/>
              </w:rPr>
              <w:t xml:space="preserve"> </w:t>
            </w:r>
            <w:proofErr w:type="spellStart"/>
            <w:r w:rsidRPr="00814E52">
              <w:rPr>
                <w:rFonts w:cs="Arial"/>
                <w:sz w:val="18"/>
                <w:szCs w:val="18"/>
                <w:highlight w:val="yellow"/>
              </w:rPr>
              <w:t>space</w:t>
            </w:r>
            <w:proofErr w:type="spellEnd"/>
            <w:r w:rsidRPr="00814E52">
              <w:rPr>
                <w:rFonts w:cs="Arial"/>
                <w:sz w:val="18"/>
                <w:szCs w:val="18"/>
                <w:highlight w:val="yellow"/>
              </w:rPr>
              <w:t xml:space="preserve"> </w:t>
            </w:r>
            <w:proofErr w:type="spellStart"/>
            <w:r w:rsidRPr="00814E52">
              <w:rPr>
                <w:rFonts w:cs="Arial"/>
                <w:sz w:val="18"/>
                <w:szCs w:val="18"/>
                <w:highlight w:val="yellow"/>
              </w:rPr>
              <w:t>sets</w:t>
            </w:r>
            <w:proofErr w:type="spellEnd"/>
            <w:r w:rsidRPr="00814E52">
              <w:rPr>
                <w:rFonts w:cs="Arial"/>
                <w:sz w:val="18"/>
                <w:szCs w:val="18"/>
                <w:highlight w:val="yellow"/>
              </w:rPr>
              <w:t xml:space="preserve"> on </w:t>
            </w:r>
            <w:proofErr w:type="spellStart"/>
            <w:r w:rsidRPr="00814E52">
              <w:rPr>
                <w:rFonts w:cs="Arial"/>
                <w:sz w:val="18"/>
                <w:szCs w:val="18"/>
                <w:highlight w:val="yellow"/>
              </w:rPr>
              <w:t>PCell</w:t>
            </w:r>
            <w:proofErr w:type="spellEnd"/>
            <w:r w:rsidRPr="00814E52">
              <w:rPr>
                <w:rFonts w:cs="Arial"/>
                <w:sz w:val="18"/>
                <w:szCs w:val="18"/>
                <w:highlight w:val="yellow"/>
              </w:rPr>
              <w:t>/</w:t>
            </w:r>
            <w:proofErr w:type="spellStart"/>
            <w:r w:rsidRPr="00814E52">
              <w:rPr>
                <w:rFonts w:cs="Arial"/>
                <w:sz w:val="18"/>
                <w:szCs w:val="18"/>
                <w:highlight w:val="yellow"/>
              </w:rPr>
              <w:t>PSCell</w:t>
            </w:r>
            <w:proofErr w:type="spellEnd"/>
            <w:r w:rsidRPr="00814E52">
              <w:rPr>
                <w:rFonts w:cs="Arial"/>
                <w:sz w:val="18"/>
                <w:szCs w:val="18"/>
                <w:highlight w:val="yellow"/>
              </w:rPr>
              <w:t xml:space="preserve"> </w:t>
            </w:r>
            <w:proofErr w:type="spellStart"/>
            <w:r w:rsidRPr="00814E52">
              <w:rPr>
                <w:rFonts w:cs="Arial"/>
                <w:sz w:val="18"/>
                <w:szCs w:val="18"/>
                <w:highlight w:val="yellow"/>
              </w:rPr>
              <w:t>can</w:t>
            </w:r>
            <w:proofErr w:type="spellEnd"/>
            <w:r w:rsidRPr="00814E52">
              <w:rPr>
                <w:rFonts w:cs="Arial"/>
                <w:sz w:val="18"/>
                <w:szCs w:val="18"/>
                <w:highlight w:val="yellow"/>
              </w:rPr>
              <w:t xml:space="preserve"> </w:t>
            </w:r>
            <w:proofErr w:type="spellStart"/>
            <w:r w:rsidRPr="00814E52">
              <w:rPr>
                <w:rFonts w:cs="Arial"/>
                <w:sz w:val="18"/>
                <w:szCs w:val="18"/>
                <w:highlight w:val="yellow"/>
              </w:rPr>
              <w:t>only</w:t>
            </w:r>
            <w:proofErr w:type="spellEnd"/>
            <w:r w:rsidRPr="00814E52">
              <w:rPr>
                <w:rFonts w:cs="Arial"/>
                <w:sz w:val="18"/>
                <w:szCs w:val="18"/>
                <w:highlight w:val="yellow"/>
              </w:rPr>
              <w:t xml:space="preserve"> </w:t>
            </w:r>
            <w:proofErr w:type="spellStart"/>
            <w:r w:rsidRPr="00814E52">
              <w:rPr>
                <w:rFonts w:cs="Arial"/>
                <w:sz w:val="18"/>
                <w:szCs w:val="18"/>
                <w:highlight w:val="yellow"/>
              </w:rPr>
              <w:t>be</w:t>
            </w:r>
            <w:proofErr w:type="spellEnd"/>
            <w:r w:rsidRPr="00814E52">
              <w:rPr>
                <w:rFonts w:cs="Arial"/>
                <w:sz w:val="18"/>
                <w:szCs w:val="18"/>
                <w:highlight w:val="yellow"/>
              </w:rPr>
              <w:t xml:space="preserve"> </w:t>
            </w:r>
            <w:proofErr w:type="spellStart"/>
            <w:r w:rsidRPr="00814E52">
              <w:rPr>
                <w:rFonts w:cs="Arial"/>
                <w:sz w:val="18"/>
                <w:szCs w:val="18"/>
                <w:highlight w:val="yellow"/>
              </w:rPr>
              <w:t>configured</w:t>
            </w:r>
            <w:proofErr w:type="spellEnd"/>
            <w:r w:rsidRPr="00814E52">
              <w:rPr>
                <w:rFonts w:cs="Arial"/>
                <w:sz w:val="18"/>
                <w:szCs w:val="18"/>
                <w:highlight w:val="yellow"/>
              </w:rPr>
              <w:t xml:space="preserve"> </w:t>
            </w:r>
            <w:proofErr w:type="spellStart"/>
            <w:r w:rsidRPr="00814E52">
              <w:rPr>
                <w:rFonts w:cs="Arial"/>
                <w:sz w:val="18"/>
                <w:szCs w:val="18"/>
                <w:highlight w:val="yellow"/>
              </w:rPr>
              <w:t>such</w:t>
            </w:r>
            <w:proofErr w:type="spellEnd"/>
            <w:r w:rsidRPr="00814E52">
              <w:rPr>
                <w:rFonts w:cs="Arial"/>
                <w:sz w:val="18"/>
                <w:szCs w:val="18"/>
                <w:highlight w:val="yellow"/>
              </w:rPr>
              <w:t xml:space="preserve"> </w:t>
            </w:r>
            <w:proofErr w:type="spellStart"/>
            <w:r w:rsidRPr="00814E52">
              <w:rPr>
                <w:rFonts w:cs="Arial"/>
                <w:sz w:val="18"/>
                <w:szCs w:val="18"/>
                <w:highlight w:val="yellow"/>
              </w:rPr>
              <w:t>that</w:t>
            </w:r>
            <w:proofErr w:type="spellEnd"/>
            <w:r w:rsidRPr="00814E52">
              <w:rPr>
                <w:rFonts w:cs="Arial"/>
                <w:sz w:val="18"/>
                <w:szCs w:val="18"/>
                <w:highlight w:val="yellow"/>
              </w:rPr>
              <w:t xml:space="preserve"> UE </w:t>
            </w:r>
            <w:proofErr w:type="spellStart"/>
            <w:r w:rsidRPr="00814E52">
              <w:rPr>
                <w:rFonts w:cs="Arial"/>
                <w:sz w:val="18"/>
                <w:szCs w:val="18"/>
                <w:highlight w:val="yellow"/>
              </w:rPr>
              <w:t>does</w:t>
            </w:r>
            <w:proofErr w:type="spellEnd"/>
            <w:r w:rsidRPr="00814E52">
              <w:rPr>
                <w:rFonts w:cs="Arial"/>
                <w:sz w:val="18"/>
                <w:szCs w:val="18"/>
                <w:highlight w:val="yellow"/>
              </w:rPr>
              <w:t xml:space="preserve"> </w:t>
            </w:r>
            <w:proofErr w:type="spellStart"/>
            <w:r w:rsidRPr="00814E52">
              <w:rPr>
                <w:rFonts w:cs="Arial"/>
                <w:sz w:val="18"/>
                <w:szCs w:val="18"/>
                <w:highlight w:val="yellow"/>
              </w:rPr>
              <w:t>not</w:t>
            </w:r>
            <w:proofErr w:type="spellEnd"/>
            <w:r w:rsidRPr="00814E52">
              <w:rPr>
                <w:rFonts w:cs="Arial"/>
                <w:sz w:val="18"/>
                <w:szCs w:val="18"/>
                <w:highlight w:val="yellow"/>
              </w:rPr>
              <w:t xml:space="preserve"> </w:t>
            </w:r>
            <w:proofErr w:type="spellStart"/>
            <w:r w:rsidRPr="00814E52">
              <w:rPr>
                <w:rFonts w:cs="Arial"/>
                <w:sz w:val="18"/>
                <w:szCs w:val="18"/>
                <w:highlight w:val="yellow"/>
              </w:rPr>
              <w:t>monitor</w:t>
            </w:r>
            <w:proofErr w:type="spellEnd"/>
            <w:r w:rsidRPr="00814E52">
              <w:rPr>
                <w:rFonts w:cs="Arial"/>
                <w:sz w:val="18"/>
                <w:szCs w:val="18"/>
                <w:highlight w:val="yellow"/>
              </w:rPr>
              <w:t xml:space="preserve"> </w:t>
            </w:r>
            <w:proofErr w:type="spellStart"/>
            <w:r w:rsidRPr="00814E52">
              <w:rPr>
                <w:rFonts w:cs="Arial"/>
                <w:sz w:val="18"/>
                <w:szCs w:val="18"/>
                <w:highlight w:val="yellow"/>
              </w:rPr>
              <w:t>them</w:t>
            </w:r>
            <w:proofErr w:type="spellEnd"/>
            <w:r w:rsidRPr="00814E52">
              <w:rPr>
                <w:rFonts w:cs="Arial"/>
                <w:sz w:val="18"/>
                <w:szCs w:val="18"/>
                <w:highlight w:val="yellow"/>
              </w:rPr>
              <w:t xml:space="preserve"> in </w:t>
            </w:r>
            <w:proofErr w:type="spellStart"/>
            <w:r w:rsidRPr="00814E52">
              <w:rPr>
                <w:rFonts w:cs="Arial"/>
                <w:sz w:val="18"/>
                <w:szCs w:val="18"/>
                <w:highlight w:val="yellow"/>
              </w:rPr>
              <w:t>same</w:t>
            </w:r>
            <w:proofErr w:type="spellEnd"/>
            <w:r w:rsidRPr="00814E52">
              <w:rPr>
                <w:rFonts w:cs="Arial"/>
                <w:sz w:val="18"/>
                <w:szCs w:val="18"/>
                <w:highlight w:val="yellow"/>
              </w:rPr>
              <w:t xml:space="preserve"> [</w:t>
            </w:r>
            <w:proofErr w:type="spellStart"/>
            <w:r w:rsidRPr="00814E52">
              <w:rPr>
                <w:rFonts w:cs="Arial"/>
                <w:sz w:val="18"/>
                <w:szCs w:val="18"/>
                <w:highlight w:val="yellow"/>
              </w:rPr>
              <w:t>slot</w:t>
            </w:r>
            <w:proofErr w:type="spellEnd"/>
            <w:r w:rsidRPr="00814E52">
              <w:rPr>
                <w:rFonts w:cs="Arial"/>
                <w:sz w:val="18"/>
                <w:szCs w:val="18"/>
                <w:highlight w:val="yellow"/>
              </w:rPr>
              <w:t>/</w:t>
            </w:r>
            <w:proofErr w:type="spellStart"/>
            <w:r w:rsidRPr="00814E52">
              <w:rPr>
                <w:rFonts w:cs="Arial"/>
                <w:sz w:val="18"/>
                <w:szCs w:val="18"/>
                <w:highlight w:val="yellow"/>
              </w:rPr>
              <w:t>symbol</w:t>
            </w:r>
            <w:proofErr w:type="spellEnd"/>
            <w:r w:rsidRPr="00814E52">
              <w:rPr>
                <w:rFonts w:cs="Arial"/>
                <w:sz w:val="18"/>
                <w:szCs w:val="18"/>
                <w:highlight w:val="yellow"/>
              </w:rPr>
              <w:t xml:space="preserve">] of </w:t>
            </w:r>
            <w:proofErr w:type="spellStart"/>
            <w:r w:rsidRPr="00814E52">
              <w:rPr>
                <w:rFonts w:cs="Arial"/>
                <w:sz w:val="18"/>
                <w:szCs w:val="18"/>
                <w:highlight w:val="yellow"/>
              </w:rPr>
              <w:t>PCell</w:t>
            </w:r>
            <w:proofErr w:type="spellEnd"/>
            <w:r w:rsidRPr="00814E52">
              <w:rPr>
                <w:rFonts w:cs="Arial"/>
                <w:sz w:val="18"/>
                <w:szCs w:val="18"/>
                <w:highlight w:val="yellow"/>
              </w:rPr>
              <w:t>/</w:t>
            </w:r>
            <w:proofErr w:type="spellStart"/>
            <w:r w:rsidRPr="00814E52">
              <w:rPr>
                <w:rFonts w:cs="Arial"/>
                <w:sz w:val="18"/>
                <w:szCs w:val="18"/>
                <w:highlight w:val="yellow"/>
              </w:rPr>
              <w:t>PSCell</w:t>
            </w:r>
            <w:proofErr w:type="spellEnd"/>
            <w:r w:rsidRPr="00814E52">
              <w:rPr>
                <w:rFonts w:cs="Arial"/>
                <w:sz w:val="18"/>
                <w:szCs w:val="18"/>
                <w:highlight w:val="yellow"/>
              </w:rPr>
              <w:t xml:space="preserve"> and </w:t>
            </w:r>
            <w:proofErr w:type="spellStart"/>
            <w:r w:rsidRPr="00814E52">
              <w:rPr>
                <w:rFonts w:cs="Arial"/>
                <w:sz w:val="18"/>
                <w:szCs w:val="18"/>
                <w:highlight w:val="yellow"/>
              </w:rPr>
              <w:t>sSCell</w:t>
            </w:r>
            <w:proofErr w:type="spellEnd"/>
          </w:p>
          <w:p w14:paraId="2B1C974F" w14:textId="77777777" w:rsidR="00967CB6" w:rsidRPr="00814E52" w:rsidRDefault="00967CB6" w:rsidP="00967CB6">
            <w:pPr>
              <w:pStyle w:val="ListParagraph"/>
              <w:numPr>
                <w:ilvl w:val="1"/>
                <w:numId w:val="32"/>
              </w:numPr>
              <w:autoSpaceDE w:val="0"/>
              <w:autoSpaceDN w:val="0"/>
              <w:adjustRightInd w:val="0"/>
              <w:snapToGrid w:val="0"/>
              <w:rPr>
                <w:rFonts w:cs="Arial"/>
                <w:sz w:val="18"/>
                <w:szCs w:val="18"/>
                <w:highlight w:val="yellow"/>
              </w:rPr>
            </w:pPr>
            <w:r w:rsidRPr="00814E52">
              <w:rPr>
                <w:rFonts w:cs="Arial"/>
                <w:sz w:val="18"/>
                <w:szCs w:val="18"/>
                <w:highlight w:val="yellow"/>
              </w:rPr>
              <w:t xml:space="preserve">USS </w:t>
            </w:r>
            <w:proofErr w:type="spellStart"/>
            <w:r w:rsidRPr="00814E52">
              <w:rPr>
                <w:rFonts w:cs="Arial"/>
                <w:sz w:val="18"/>
                <w:szCs w:val="18"/>
                <w:highlight w:val="yellow"/>
              </w:rPr>
              <w:t>sets</w:t>
            </w:r>
            <w:proofErr w:type="spellEnd"/>
            <w:r w:rsidRPr="00814E52">
              <w:rPr>
                <w:rFonts w:cs="Arial"/>
                <w:sz w:val="18"/>
                <w:szCs w:val="18"/>
                <w:highlight w:val="yellow"/>
              </w:rPr>
              <w:t xml:space="preserve"> for DCI </w:t>
            </w:r>
            <w:proofErr w:type="spellStart"/>
            <w:r w:rsidRPr="00814E52">
              <w:rPr>
                <w:rFonts w:cs="Arial"/>
                <w:sz w:val="18"/>
                <w:szCs w:val="18"/>
                <w:highlight w:val="yellow"/>
              </w:rPr>
              <w:t>formats</w:t>
            </w:r>
            <w:proofErr w:type="spellEnd"/>
            <w:r w:rsidRPr="00814E52">
              <w:rPr>
                <w:rFonts w:cs="Arial"/>
                <w:sz w:val="18"/>
                <w:szCs w:val="18"/>
                <w:highlight w:val="yellow"/>
              </w:rPr>
              <w:t xml:space="preserve"> 0_1,1_1,0_2,1_2 (</w:t>
            </w:r>
            <w:proofErr w:type="spellStart"/>
            <w:r w:rsidRPr="00814E52">
              <w:rPr>
                <w:rFonts w:cs="Arial"/>
                <w:sz w:val="18"/>
                <w:szCs w:val="18"/>
                <w:highlight w:val="yellow"/>
              </w:rPr>
              <w:t>if</w:t>
            </w:r>
            <w:proofErr w:type="spellEnd"/>
            <w:r w:rsidRPr="00814E52">
              <w:rPr>
                <w:rFonts w:cs="Arial"/>
                <w:sz w:val="18"/>
                <w:szCs w:val="18"/>
                <w:highlight w:val="yellow"/>
              </w:rPr>
              <w:t xml:space="preserve"> </w:t>
            </w:r>
            <w:proofErr w:type="spellStart"/>
            <w:r w:rsidRPr="00814E52">
              <w:rPr>
                <w:rFonts w:cs="Arial"/>
                <w:sz w:val="18"/>
                <w:szCs w:val="18"/>
                <w:highlight w:val="yellow"/>
              </w:rPr>
              <w:t>supported</w:t>
            </w:r>
            <w:proofErr w:type="spellEnd"/>
            <w:r w:rsidRPr="00814E52">
              <w:rPr>
                <w:rFonts w:cs="Arial"/>
                <w:sz w:val="18"/>
                <w:szCs w:val="18"/>
                <w:highlight w:val="yellow"/>
              </w:rPr>
              <w:t>)</w:t>
            </w:r>
          </w:p>
          <w:p w14:paraId="02E585B3" w14:textId="77777777" w:rsidR="00967CB6" w:rsidRPr="00814E52" w:rsidRDefault="00967CB6" w:rsidP="00967CB6">
            <w:pPr>
              <w:pStyle w:val="ListParagraph"/>
              <w:numPr>
                <w:ilvl w:val="1"/>
                <w:numId w:val="32"/>
              </w:numPr>
              <w:autoSpaceDE w:val="0"/>
              <w:autoSpaceDN w:val="0"/>
              <w:adjustRightInd w:val="0"/>
              <w:snapToGrid w:val="0"/>
              <w:rPr>
                <w:rFonts w:cs="Arial"/>
                <w:sz w:val="18"/>
                <w:szCs w:val="18"/>
                <w:highlight w:val="yellow"/>
              </w:rPr>
            </w:pPr>
            <w:r w:rsidRPr="00814E52">
              <w:rPr>
                <w:rFonts w:cs="Arial"/>
                <w:sz w:val="18"/>
                <w:szCs w:val="18"/>
                <w:highlight w:val="yellow"/>
              </w:rPr>
              <w:t xml:space="preserve">USS </w:t>
            </w:r>
            <w:proofErr w:type="spellStart"/>
            <w:r w:rsidRPr="00814E52">
              <w:rPr>
                <w:rFonts w:cs="Arial"/>
                <w:sz w:val="18"/>
                <w:szCs w:val="18"/>
                <w:highlight w:val="yellow"/>
              </w:rPr>
              <w:t>sets</w:t>
            </w:r>
            <w:proofErr w:type="spellEnd"/>
            <w:r w:rsidRPr="00814E52">
              <w:rPr>
                <w:rFonts w:cs="Arial"/>
                <w:sz w:val="18"/>
                <w:szCs w:val="18"/>
                <w:highlight w:val="yellow"/>
              </w:rPr>
              <w:t xml:space="preserve"> for DCI </w:t>
            </w:r>
            <w:proofErr w:type="spellStart"/>
            <w:r w:rsidRPr="00814E52">
              <w:rPr>
                <w:rFonts w:cs="Arial"/>
                <w:sz w:val="18"/>
                <w:szCs w:val="18"/>
                <w:highlight w:val="yellow"/>
              </w:rPr>
              <w:t>formats</w:t>
            </w:r>
            <w:proofErr w:type="spellEnd"/>
            <w:r w:rsidRPr="00814E52">
              <w:rPr>
                <w:rFonts w:cs="Arial"/>
                <w:sz w:val="18"/>
                <w:szCs w:val="18"/>
                <w:highlight w:val="yellow"/>
              </w:rPr>
              <w:t xml:space="preserve"> 0_0,1_0</w:t>
            </w:r>
          </w:p>
          <w:p w14:paraId="3A46C8E5" w14:textId="77777777" w:rsidR="00967CB6" w:rsidRPr="00814E52" w:rsidRDefault="00967CB6" w:rsidP="00967CB6">
            <w:pPr>
              <w:pStyle w:val="ListParagraph"/>
              <w:numPr>
                <w:ilvl w:val="1"/>
                <w:numId w:val="32"/>
              </w:numPr>
              <w:autoSpaceDE w:val="0"/>
              <w:autoSpaceDN w:val="0"/>
              <w:adjustRightInd w:val="0"/>
              <w:snapToGrid w:val="0"/>
              <w:rPr>
                <w:rFonts w:cs="Arial"/>
                <w:sz w:val="18"/>
                <w:szCs w:val="18"/>
                <w:highlight w:val="yellow"/>
              </w:rPr>
            </w:pPr>
            <w:r w:rsidRPr="00814E52">
              <w:rPr>
                <w:rFonts w:cs="Arial"/>
                <w:sz w:val="18"/>
                <w:szCs w:val="18"/>
                <w:highlight w:val="yellow"/>
              </w:rPr>
              <w:t xml:space="preserve">Type3-CSS set(s) for DCI </w:t>
            </w:r>
            <w:proofErr w:type="spellStart"/>
            <w:r w:rsidRPr="00814E52">
              <w:rPr>
                <w:rFonts w:cs="Arial"/>
                <w:sz w:val="18"/>
                <w:szCs w:val="18"/>
                <w:highlight w:val="yellow"/>
              </w:rPr>
              <w:t>formats</w:t>
            </w:r>
            <w:proofErr w:type="spellEnd"/>
            <w:r w:rsidRPr="00814E52">
              <w:rPr>
                <w:rFonts w:cs="Arial"/>
                <w:sz w:val="18"/>
                <w:szCs w:val="18"/>
                <w:highlight w:val="yellow"/>
              </w:rPr>
              <w:t xml:space="preserve"> 1_0/0_0 </w:t>
            </w:r>
            <w:proofErr w:type="spellStart"/>
            <w:r w:rsidRPr="00814E52">
              <w:rPr>
                <w:rFonts w:cs="Arial"/>
                <w:sz w:val="18"/>
                <w:szCs w:val="18"/>
                <w:highlight w:val="yellow"/>
              </w:rPr>
              <w:t>with</w:t>
            </w:r>
            <w:proofErr w:type="spellEnd"/>
            <w:r w:rsidRPr="00814E52">
              <w:rPr>
                <w:rFonts w:cs="Arial"/>
                <w:sz w:val="18"/>
                <w:szCs w:val="18"/>
                <w:highlight w:val="yellow"/>
              </w:rPr>
              <w:t xml:space="preserve"> C-RNTI/CS-RNTI/MCS-C-RNTI </w:t>
            </w:r>
          </w:p>
          <w:p w14:paraId="4895BAC1" w14:textId="77777777" w:rsidR="00967CB6" w:rsidRPr="00814E52" w:rsidRDefault="00967CB6" w:rsidP="00967CB6">
            <w:pPr>
              <w:pStyle w:val="ListParagraph"/>
              <w:numPr>
                <w:ilvl w:val="0"/>
                <w:numId w:val="32"/>
              </w:numPr>
              <w:autoSpaceDE w:val="0"/>
              <w:autoSpaceDN w:val="0"/>
              <w:adjustRightInd w:val="0"/>
              <w:snapToGrid w:val="0"/>
              <w:rPr>
                <w:rFonts w:cs="Arial"/>
                <w:sz w:val="18"/>
                <w:szCs w:val="18"/>
                <w:highlight w:val="yellow"/>
              </w:rPr>
            </w:pPr>
            <w:r w:rsidRPr="00814E52">
              <w:rPr>
                <w:rFonts w:cs="Arial"/>
                <w:sz w:val="18"/>
                <w:szCs w:val="18"/>
                <w:highlight w:val="yellow"/>
              </w:rPr>
              <w:t xml:space="preserve">FFS: BD </w:t>
            </w:r>
            <w:proofErr w:type="spellStart"/>
            <w:r w:rsidRPr="00814E52">
              <w:rPr>
                <w:rFonts w:cs="Arial"/>
                <w:sz w:val="18"/>
                <w:szCs w:val="18"/>
                <w:highlight w:val="yellow"/>
              </w:rPr>
              <w:t>limit</w:t>
            </w:r>
            <w:proofErr w:type="spellEnd"/>
            <w:r w:rsidRPr="00814E52">
              <w:rPr>
                <w:rFonts w:cs="Arial"/>
                <w:sz w:val="18"/>
                <w:szCs w:val="18"/>
                <w:highlight w:val="yellow"/>
              </w:rPr>
              <w:t xml:space="preserve"> </w:t>
            </w:r>
            <w:proofErr w:type="spellStart"/>
            <w:r w:rsidRPr="00814E52">
              <w:rPr>
                <w:rFonts w:cs="Arial"/>
                <w:sz w:val="18"/>
                <w:szCs w:val="18"/>
                <w:highlight w:val="yellow"/>
              </w:rPr>
              <w:t>handling</w:t>
            </w:r>
            <w:proofErr w:type="spellEnd"/>
            <w:r w:rsidRPr="00814E52">
              <w:rPr>
                <w:rFonts w:cs="Arial"/>
                <w:sz w:val="18"/>
                <w:szCs w:val="18"/>
                <w:highlight w:val="yellow"/>
              </w:rPr>
              <w:t xml:space="preserve"> and </w:t>
            </w:r>
            <w:proofErr w:type="spellStart"/>
            <w:r w:rsidRPr="00814E52">
              <w:rPr>
                <w:rFonts w:cs="Arial"/>
                <w:sz w:val="18"/>
                <w:szCs w:val="18"/>
                <w:highlight w:val="yellow"/>
              </w:rPr>
              <w:t>any</w:t>
            </w:r>
            <w:proofErr w:type="spellEnd"/>
            <w:r w:rsidRPr="00814E52">
              <w:rPr>
                <w:rFonts w:cs="Arial"/>
                <w:sz w:val="18"/>
                <w:szCs w:val="18"/>
                <w:highlight w:val="yellow"/>
              </w:rPr>
              <w:t xml:space="preserve"> </w:t>
            </w:r>
            <w:proofErr w:type="spellStart"/>
            <w:r w:rsidRPr="00814E52">
              <w:rPr>
                <w:rFonts w:cs="Arial"/>
                <w:sz w:val="18"/>
                <w:szCs w:val="18"/>
                <w:highlight w:val="yellow"/>
              </w:rPr>
              <w:t>configuration</w:t>
            </w:r>
            <w:proofErr w:type="spellEnd"/>
            <w:r w:rsidRPr="00814E52">
              <w:rPr>
                <w:rFonts w:cs="Arial"/>
                <w:sz w:val="18"/>
                <w:szCs w:val="18"/>
                <w:highlight w:val="yellow"/>
              </w:rPr>
              <w:t xml:space="preserve"> of </w:t>
            </w:r>
            <w:proofErr w:type="spellStart"/>
            <w:r w:rsidRPr="00814E52">
              <w:rPr>
                <w:rFonts w:cs="Arial"/>
                <w:sz w:val="18"/>
                <w:szCs w:val="18"/>
                <w:highlight w:val="yellow"/>
              </w:rPr>
              <w:t>associated</w:t>
            </w:r>
            <w:proofErr w:type="spellEnd"/>
            <w:r w:rsidRPr="00814E52">
              <w:rPr>
                <w:rFonts w:cs="Arial"/>
                <w:sz w:val="18"/>
                <w:szCs w:val="18"/>
                <w:highlight w:val="yellow"/>
              </w:rPr>
              <w:t xml:space="preserve"> </w:t>
            </w:r>
            <w:proofErr w:type="spellStart"/>
            <w:r w:rsidRPr="00814E52">
              <w:rPr>
                <w:rFonts w:cs="Arial"/>
                <w:sz w:val="18"/>
                <w:szCs w:val="18"/>
                <w:highlight w:val="yellow"/>
              </w:rPr>
              <w:t>parameters</w:t>
            </w:r>
            <w:proofErr w:type="spellEnd"/>
            <w:r w:rsidRPr="00814E52">
              <w:rPr>
                <w:rFonts w:cs="Arial"/>
                <w:sz w:val="18"/>
                <w:szCs w:val="18"/>
                <w:highlight w:val="yellow"/>
              </w:rPr>
              <w:t xml:space="preserve"> </w:t>
            </w:r>
            <w:r w:rsidRPr="00814E52">
              <w:rPr>
                <w:rFonts w:cs="Arial"/>
                <w:color w:val="FF0000"/>
                <w:sz w:val="18"/>
                <w:szCs w:val="18"/>
                <w:highlight w:val="yellow"/>
              </w:rPr>
              <w:t xml:space="preserve">and UE </w:t>
            </w:r>
            <w:proofErr w:type="spellStart"/>
            <w:r w:rsidRPr="00814E52">
              <w:rPr>
                <w:rFonts w:cs="Arial"/>
                <w:color w:val="FF0000"/>
                <w:sz w:val="18"/>
                <w:szCs w:val="18"/>
                <w:highlight w:val="yellow"/>
              </w:rPr>
              <w:t>reporting</w:t>
            </w:r>
            <w:proofErr w:type="spellEnd"/>
            <w:r w:rsidRPr="00814E52">
              <w:rPr>
                <w:rFonts w:cs="Arial"/>
                <w:color w:val="FF0000"/>
                <w:sz w:val="18"/>
                <w:szCs w:val="18"/>
                <w:highlight w:val="yellow"/>
              </w:rPr>
              <w:t xml:space="preserve"> of </w:t>
            </w:r>
            <w:proofErr w:type="spellStart"/>
            <w:r w:rsidRPr="00814E52">
              <w:rPr>
                <w:rFonts w:cs="Arial"/>
                <w:color w:val="FF0000"/>
                <w:sz w:val="18"/>
                <w:szCs w:val="18"/>
                <w:highlight w:val="yellow"/>
              </w:rPr>
              <w:t>any</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associated</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parameters</w:t>
            </w:r>
            <w:proofErr w:type="spellEnd"/>
          </w:p>
          <w:p w14:paraId="332A6C7C" w14:textId="77777777" w:rsidR="00967CB6" w:rsidRPr="00814E52" w:rsidRDefault="00967CB6" w:rsidP="00967CB6">
            <w:pPr>
              <w:pStyle w:val="ListParagraph"/>
              <w:numPr>
                <w:ilvl w:val="0"/>
                <w:numId w:val="32"/>
              </w:numPr>
              <w:autoSpaceDE w:val="0"/>
              <w:autoSpaceDN w:val="0"/>
              <w:adjustRightInd w:val="0"/>
              <w:snapToGrid w:val="0"/>
              <w:rPr>
                <w:rFonts w:cs="Arial"/>
                <w:sz w:val="18"/>
                <w:szCs w:val="18"/>
                <w:highlight w:val="yellow"/>
              </w:rPr>
            </w:pPr>
            <w:r w:rsidRPr="00814E52">
              <w:rPr>
                <w:rFonts w:cs="Arial"/>
                <w:sz w:val="18"/>
                <w:szCs w:val="18"/>
                <w:highlight w:val="yellow"/>
              </w:rPr>
              <w:t xml:space="preserve">FFS: #unicast DCI </w:t>
            </w:r>
            <w:proofErr w:type="spellStart"/>
            <w:r w:rsidRPr="00814E52">
              <w:rPr>
                <w:rFonts w:cs="Arial"/>
                <w:sz w:val="18"/>
                <w:szCs w:val="18"/>
                <w:highlight w:val="yellow"/>
              </w:rPr>
              <w:t>limits</w:t>
            </w:r>
            <w:proofErr w:type="spellEnd"/>
            <w:r w:rsidRPr="00814E52">
              <w:rPr>
                <w:rFonts w:cs="Arial"/>
                <w:sz w:val="18"/>
                <w:szCs w:val="18"/>
                <w:highlight w:val="yellow"/>
              </w:rPr>
              <w:t xml:space="preserve"> for </w:t>
            </w:r>
            <w:proofErr w:type="spellStart"/>
            <w:r w:rsidRPr="00814E52">
              <w:rPr>
                <w:rFonts w:cs="Arial"/>
                <w:sz w:val="18"/>
                <w:szCs w:val="18"/>
                <w:highlight w:val="yellow"/>
              </w:rPr>
              <w:t>PCell</w:t>
            </w:r>
            <w:proofErr w:type="spellEnd"/>
            <w:r w:rsidRPr="00814E52">
              <w:rPr>
                <w:rFonts w:cs="Arial"/>
                <w:sz w:val="18"/>
                <w:szCs w:val="18"/>
                <w:highlight w:val="yellow"/>
              </w:rPr>
              <w:t>/</w:t>
            </w:r>
            <w:proofErr w:type="spellStart"/>
            <w:r w:rsidRPr="00814E52">
              <w:rPr>
                <w:rFonts w:cs="Arial"/>
                <w:sz w:val="18"/>
                <w:szCs w:val="18"/>
                <w:highlight w:val="yellow"/>
              </w:rPr>
              <w:t>PSCell</w:t>
            </w:r>
            <w:proofErr w:type="spellEnd"/>
            <w:r w:rsidRPr="00814E52">
              <w:rPr>
                <w:rFonts w:cs="Arial"/>
                <w:sz w:val="18"/>
                <w:szCs w:val="18"/>
                <w:highlight w:val="yellow"/>
              </w:rPr>
              <w:t xml:space="preserve"> </w:t>
            </w:r>
            <w:proofErr w:type="spellStart"/>
            <w:r w:rsidRPr="00814E52">
              <w:rPr>
                <w:rFonts w:cs="Arial"/>
                <w:sz w:val="18"/>
                <w:szCs w:val="18"/>
                <w:highlight w:val="yellow"/>
              </w:rPr>
              <w:t>scheduling</w:t>
            </w:r>
            <w:proofErr w:type="spellEnd"/>
          </w:p>
          <w:p w14:paraId="7D9099E0" w14:textId="77777777" w:rsidR="00967CB6" w:rsidRPr="00814E52" w:rsidRDefault="00967CB6" w:rsidP="00967CB6">
            <w:pPr>
              <w:pStyle w:val="ListParagraph"/>
              <w:numPr>
                <w:ilvl w:val="0"/>
                <w:numId w:val="32"/>
              </w:numPr>
              <w:autoSpaceDE w:val="0"/>
              <w:autoSpaceDN w:val="0"/>
              <w:adjustRightInd w:val="0"/>
              <w:snapToGrid w:val="0"/>
              <w:rPr>
                <w:rFonts w:cs="Arial"/>
                <w:color w:val="FF0000"/>
                <w:sz w:val="18"/>
                <w:szCs w:val="18"/>
                <w:highlight w:val="yellow"/>
              </w:rPr>
            </w:pPr>
            <w:r w:rsidRPr="00814E52">
              <w:rPr>
                <w:rFonts w:cs="Arial"/>
                <w:color w:val="FF0000"/>
                <w:sz w:val="18"/>
                <w:szCs w:val="18"/>
                <w:highlight w:val="yellow"/>
              </w:rPr>
              <w:t xml:space="preserve">FFS: PDCCH </w:t>
            </w:r>
            <w:proofErr w:type="spellStart"/>
            <w:r w:rsidRPr="00814E52">
              <w:rPr>
                <w:rFonts w:cs="Arial"/>
                <w:color w:val="FF0000"/>
                <w:sz w:val="18"/>
                <w:szCs w:val="18"/>
                <w:highlight w:val="yellow"/>
              </w:rPr>
              <w:t>overbooking</w:t>
            </w:r>
            <w:proofErr w:type="spellEnd"/>
            <w:r w:rsidRPr="00814E52">
              <w:rPr>
                <w:rFonts w:cs="Arial"/>
                <w:color w:val="FF0000"/>
                <w:sz w:val="18"/>
                <w:szCs w:val="18"/>
                <w:highlight w:val="yellow"/>
              </w:rPr>
              <w:t xml:space="preserve"> on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USS set(s) is </w:t>
            </w:r>
            <w:proofErr w:type="spellStart"/>
            <w:r w:rsidRPr="00814E52">
              <w:rPr>
                <w:rFonts w:cs="Arial"/>
                <w:color w:val="FF0000"/>
                <w:sz w:val="18"/>
                <w:szCs w:val="18"/>
                <w:highlight w:val="yellow"/>
              </w:rPr>
              <w:t>not</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allowed</w:t>
            </w:r>
            <w:proofErr w:type="spellEnd"/>
          </w:p>
          <w:p w14:paraId="2F6C157F" w14:textId="77777777" w:rsidR="00967CB6" w:rsidRPr="00814E52" w:rsidRDefault="00967CB6" w:rsidP="00967CB6">
            <w:pPr>
              <w:pStyle w:val="ListParagraph"/>
              <w:numPr>
                <w:ilvl w:val="0"/>
                <w:numId w:val="32"/>
              </w:numPr>
              <w:autoSpaceDE w:val="0"/>
              <w:autoSpaceDN w:val="0"/>
              <w:adjustRightInd w:val="0"/>
              <w:snapToGrid w:val="0"/>
              <w:rPr>
                <w:rFonts w:cs="Arial"/>
                <w:color w:val="FF0000"/>
                <w:sz w:val="18"/>
                <w:szCs w:val="18"/>
                <w:highlight w:val="yellow"/>
              </w:rPr>
            </w:pPr>
            <w:r w:rsidRPr="00814E52">
              <w:rPr>
                <w:rFonts w:cs="Arial"/>
                <w:color w:val="FF0000"/>
                <w:sz w:val="18"/>
                <w:szCs w:val="18"/>
                <w:highlight w:val="yellow"/>
              </w:rPr>
              <w:t xml:space="preserve">FFS: </w:t>
            </w:r>
            <w:proofErr w:type="spellStart"/>
            <w:r w:rsidRPr="00814E52">
              <w:rPr>
                <w:rFonts w:cs="Arial"/>
                <w:color w:val="FF0000"/>
                <w:sz w:val="18"/>
                <w:szCs w:val="18"/>
                <w:highlight w:val="yellow"/>
              </w:rPr>
              <w:t>Same</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numerology</w:t>
            </w:r>
            <w:proofErr w:type="spellEnd"/>
            <w:r w:rsidRPr="00814E52">
              <w:rPr>
                <w:rFonts w:cs="Arial"/>
                <w:color w:val="FF0000"/>
                <w:sz w:val="18"/>
                <w:szCs w:val="18"/>
                <w:highlight w:val="yellow"/>
              </w:rPr>
              <w:t xml:space="preserve"> </w:t>
            </w:r>
            <w:proofErr w:type="spellStart"/>
            <w:r w:rsidRPr="00B65A3E">
              <w:rPr>
                <w:rFonts w:cs="Arial"/>
                <w:color w:val="7030A0"/>
                <w:sz w:val="18"/>
                <w:szCs w:val="18"/>
                <w:highlight w:val="yellow"/>
              </w:rPr>
              <w:t>or</w:t>
            </w:r>
            <w:proofErr w:type="spellEnd"/>
            <w:r w:rsidRPr="00B65A3E">
              <w:rPr>
                <w:rFonts w:cs="Arial"/>
                <w:color w:val="7030A0"/>
                <w:sz w:val="18"/>
                <w:szCs w:val="18"/>
                <w:highlight w:val="yellow"/>
              </w:rPr>
              <w:t xml:space="preserve"> </w:t>
            </w:r>
            <w:proofErr w:type="spellStart"/>
            <w:r w:rsidRPr="00B65A3E">
              <w:rPr>
                <w:rFonts w:cs="Arial"/>
                <w:color w:val="7030A0"/>
                <w:sz w:val="18"/>
                <w:szCs w:val="18"/>
                <w:highlight w:val="yellow"/>
              </w:rPr>
              <w:t>different</w:t>
            </w:r>
            <w:proofErr w:type="spellEnd"/>
            <w:r w:rsidRPr="00B65A3E">
              <w:rPr>
                <w:rFonts w:cs="Arial"/>
                <w:color w:val="7030A0"/>
                <w:sz w:val="18"/>
                <w:szCs w:val="18"/>
                <w:highlight w:val="yellow"/>
              </w:rPr>
              <w:t xml:space="preserve"> </w:t>
            </w:r>
            <w:proofErr w:type="spellStart"/>
            <w:r w:rsidRPr="00B65A3E">
              <w:rPr>
                <w:rFonts w:cs="Arial"/>
                <w:color w:val="7030A0"/>
                <w:sz w:val="18"/>
                <w:szCs w:val="18"/>
                <w:highlight w:val="yellow"/>
              </w:rPr>
              <w:t>numerologies</w:t>
            </w:r>
            <w:proofErr w:type="spellEnd"/>
            <w:r w:rsidRPr="00B65A3E">
              <w:rPr>
                <w:rFonts w:cs="Arial"/>
                <w:color w:val="FF0000"/>
                <w:sz w:val="18"/>
                <w:szCs w:val="18"/>
                <w:highlight w:val="yellow"/>
              </w:rPr>
              <w:t xml:space="preserve"> </w:t>
            </w:r>
            <w:proofErr w:type="spellStart"/>
            <w:r w:rsidRPr="00814E52">
              <w:rPr>
                <w:rFonts w:cs="Arial"/>
                <w:color w:val="FF0000"/>
                <w:sz w:val="18"/>
                <w:szCs w:val="18"/>
                <w:highlight w:val="yellow"/>
              </w:rPr>
              <w:t>between</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and P(S)Cell</w:t>
            </w:r>
          </w:p>
          <w:p w14:paraId="60816AFF" w14:textId="77777777" w:rsidR="00967CB6" w:rsidRPr="00814E52" w:rsidRDefault="00967CB6" w:rsidP="00967CB6">
            <w:pPr>
              <w:pStyle w:val="ListParagraph"/>
              <w:numPr>
                <w:ilvl w:val="0"/>
                <w:numId w:val="32"/>
              </w:numPr>
              <w:autoSpaceDE w:val="0"/>
              <w:autoSpaceDN w:val="0"/>
              <w:adjustRightInd w:val="0"/>
              <w:snapToGrid w:val="0"/>
              <w:rPr>
                <w:rFonts w:cs="Arial"/>
                <w:color w:val="FF0000"/>
                <w:sz w:val="18"/>
                <w:szCs w:val="18"/>
                <w:highlight w:val="yellow"/>
              </w:rPr>
            </w:pPr>
            <w:r w:rsidRPr="00814E52">
              <w:rPr>
                <w:rFonts w:cs="Arial"/>
                <w:color w:val="FF0000"/>
                <w:sz w:val="18"/>
                <w:szCs w:val="18"/>
                <w:highlight w:val="yellow"/>
              </w:rPr>
              <w:t xml:space="preserve">FFS: USS set(s) for DCI </w:t>
            </w:r>
            <w:proofErr w:type="spellStart"/>
            <w:r w:rsidRPr="00814E52">
              <w:rPr>
                <w:rFonts w:cs="Arial"/>
                <w:color w:val="FF0000"/>
                <w:sz w:val="18"/>
                <w:szCs w:val="18"/>
                <w:highlight w:val="yellow"/>
              </w:rPr>
              <w:t>format</w:t>
            </w:r>
            <w:proofErr w:type="spellEnd"/>
            <w:r w:rsidRPr="00814E52">
              <w:rPr>
                <w:rFonts w:cs="Arial"/>
                <w:color w:val="FF0000"/>
                <w:sz w:val="18"/>
                <w:szCs w:val="18"/>
                <w:highlight w:val="yellow"/>
              </w:rPr>
              <w:t xml:space="preserve"> 0_1,1_1,0_2,1_2 (</w:t>
            </w:r>
            <w:proofErr w:type="spellStart"/>
            <w:r w:rsidRPr="00814E52">
              <w:rPr>
                <w:rFonts w:cs="Arial"/>
                <w:color w:val="FF0000"/>
                <w:sz w:val="18"/>
                <w:szCs w:val="18"/>
                <w:highlight w:val="yellow"/>
              </w:rPr>
              <w:t>if</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supported</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configured</w:t>
            </w:r>
            <w:proofErr w:type="spellEnd"/>
            <w:r w:rsidRPr="00814E52">
              <w:rPr>
                <w:rFonts w:cs="Arial"/>
                <w:color w:val="FF0000"/>
                <w:sz w:val="18"/>
                <w:szCs w:val="18"/>
                <w:highlight w:val="yellow"/>
              </w:rPr>
              <w:t xml:space="preserve"> on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for CCS </w:t>
            </w:r>
            <w:proofErr w:type="spellStart"/>
            <w:r w:rsidRPr="00814E52">
              <w:rPr>
                <w:rFonts w:cs="Arial"/>
                <w:color w:val="FF0000"/>
                <w:sz w:val="18"/>
                <w:szCs w:val="18"/>
                <w:highlight w:val="yellow"/>
              </w:rPr>
              <w:t>from</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to </w:t>
            </w:r>
            <w:proofErr w:type="spellStart"/>
            <w:r w:rsidRPr="00814E52">
              <w:rPr>
                <w:rFonts w:cs="Arial"/>
                <w:color w:val="FF0000"/>
                <w:sz w:val="18"/>
                <w:szCs w:val="18"/>
                <w:highlight w:val="yellow"/>
              </w:rPr>
              <w:t>Pcell</w:t>
            </w:r>
            <w:proofErr w:type="spellEnd"/>
            <w:r w:rsidRPr="00814E52">
              <w:rPr>
                <w:rFonts w:cs="Arial"/>
                <w:color w:val="FF0000"/>
                <w:sz w:val="18"/>
                <w:szCs w:val="18"/>
                <w:highlight w:val="yellow"/>
              </w:rPr>
              <w:t>/</w:t>
            </w:r>
            <w:proofErr w:type="spellStart"/>
            <w:r w:rsidRPr="00814E52">
              <w:rPr>
                <w:rFonts w:cs="Arial"/>
                <w:color w:val="FF0000"/>
                <w:sz w:val="18"/>
                <w:szCs w:val="18"/>
                <w:highlight w:val="yellow"/>
              </w:rPr>
              <w:t>PSCell</w:t>
            </w:r>
            <w:proofErr w:type="spellEnd"/>
          </w:p>
          <w:p w14:paraId="5FF2ABE0" w14:textId="77777777" w:rsidR="00967CB6" w:rsidRDefault="00967CB6" w:rsidP="00967CB6">
            <w:pPr>
              <w:pStyle w:val="ListParagraph"/>
              <w:numPr>
                <w:ilvl w:val="0"/>
                <w:numId w:val="32"/>
              </w:numPr>
              <w:autoSpaceDE w:val="0"/>
              <w:autoSpaceDN w:val="0"/>
              <w:adjustRightInd w:val="0"/>
              <w:snapToGrid w:val="0"/>
              <w:rPr>
                <w:rFonts w:cs="Arial"/>
                <w:color w:val="FF0000"/>
                <w:sz w:val="18"/>
                <w:szCs w:val="18"/>
                <w:highlight w:val="yellow"/>
              </w:rPr>
            </w:pPr>
            <w:r w:rsidRPr="00814E52">
              <w:rPr>
                <w:rFonts w:cs="Arial"/>
                <w:color w:val="FF0000"/>
                <w:sz w:val="18"/>
                <w:szCs w:val="18"/>
                <w:highlight w:val="yellow"/>
              </w:rPr>
              <w:t xml:space="preserve">FFS: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USS set(s) (for CCS </w:t>
            </w:r>
            <w:proofErr w:type="spellStart"/>
            <w:r w:rsidRPr="00814E52">
              <w:rPr>
                <w:rFonts w:cs="Arial"/>
                <w:color w:val="FF0000"/>
                <w:sz w:val="18"/>
                <w:szCs w:val="18"/>
                <w:highlight w:val="yellow"/>
              </w:rPr>
              <w:t>from</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to </w:t>
            </w:r>
            <w:proofErr w:type="spellStart"/>
            <w:r w:rsidRPr="00814E52">
              <w:rPr>
                <w:rFonts w:cs="Arial"/>
                <w:color w:val="FF0000"/>
                <w:sz w:val="18"/>
                <w:szCs w:val="18"/>
                <w:highlight w:val="yellow"/>
              </w:rPr>
              <w:t>Pcell</w:t>
            </w:r>
            <w:proofErr w:type="spellEnd"/>
            <w:r w:rsidRPr="00814E52">
              <w:rPr>
                <w:rFonts w:cs="Arial"/>
                <w:color w:val="FF0000"/>
                <w:sz w:val="18"/>
                <w:szCs w:val="18"/>
                <w:highlight w:val="yellow"/>
              </w:rPr>
              <w:t>/</w:t>
            </w:r>
            <w:proofErr w:type="spellStart"/>
            <w:r w:rsidRPr="00814E52">
              <w:rPr>
                <w:rFonts w:cs="Arial"/>
                <w:color w:val="FF0000"/>
                <w:sz w:val="18"/>
                <w:szCs w:val="18"/>
                <w:highlight w:val="yellow"/>
              </w:rPr>
              <w:t>PSCell</w:t>
            </w:r>
            <w:proofErr w:type="spellEnd"/>
            <w:r w:rsidRPr="00814E52">
              <w:rPr>
                <w:rFonts w:cs="Arial"/>
                <w:color w:val="FF0000"/>
                <w:sz w:val="18"/>
                <w:szCs w:val="18"/>
                <w:highlight w:val="yellow"/>
              </w:rPr>
              <w:t xml:space="preserve">) and Type0/0A/1/2 CSS </w:t>
            </w:r>
            <w:proofErr w:type="spellStart"/>
            <w:r w:rsidRPr="00814E52">
              <w:rPr>
                <w:rFonts w:cs="Arial"/>
                <w:color w:val="FF0000"/>
                <w:sz w:val="18"/>
                <w:szCs w:val="18"/>
                <w:highlight w:val="yellow"/>
              </w:rPr>
              <w:t>sets</w:t>
            </w:r>
            <w:proofErr w:type="spellEnd"/>
            <w:r w:rsidRPr="00814E52">
              <w:rPr>
                <w:rFonts w:cs="Arial"/>
                <w:color w:val="FF0000"/>
                <w:sz w:val="18"/>
                <w:szCs w:val="18"/>
                <w:highlight w:val="yellow"/>
              </w:rPr>
              <w:t xml:space="preserve"> on </w:t>
            </w:r>
            <w:proofErr w:type="spellStart"/>
            <w:r w:rsidRPr="00814E52">
              <w:rPr>
                <w:rFonts w:cs="Arial"/>
                <w:color w:val="FF0000"/>
                <w:sz w:val="18"/>
                <w:szCs w:val="18"/>
                <w:highlight w:val="yellow"/>
              </w:rPr>
              <w:t>Pcell</w:t>
            </w:r>
            <w:proofErr w:type="spellEnd"/>
            <w:r w:rsidRPr="00814E52">
              <w:rPr>
                <w:rFonts w:cs="Arial"/>
                <w:color w:val="FF0000"/>
                <w:sz w:val="18"/>
                <w:szCs w:val="18"/>
                <w:highlight w:val="yellow"/>
              </w:rPr>
              <w:t>/</w:t>
            </w:r>
            <w:proofErr w:type="spellStart"/>
            <w:r w:rsidRPr="00814E52">
              <w:rPr>
                <w:rFonts w:cs="Arial"/>
                <w:color w:val="FF0000"/>
                <w:sz w:val="18"/>
                <w:szCs w:val="18"/>
                <w:highlight w:val="yellow"/>
              </w:rPr>
              <w:t>PSCell</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can</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be</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configured</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so</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that</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the</w:t>
            </w:r>
            <w:proofErr w:type="spellEnd"/>
            <w:r w:rsidRPr="00814E52">
              <w:rPr>
                <w:rFonts w:cs="Arial"/>
                <w:color w:val="FF0000"/>
                <w:sz w:val="18"/>
                <w:szCs w:val="18"/>
                <w:highlight w:val="yellow"/>
              </w:rPr>
              <w:t xml:space="preserve"> UE </w:t>
            </w:r>
            <w:proofErr w:type="spellStart"/>
            <w:r w:rsidRPr="00814E52">
              <w:rPr>
                <w:rFonts w:cs="Arial"/>
                <w:color w:val="FF0000"/>
                <w:sz w:val="18"/>
                <w:szCs w:val="18"/>
                <w:highlight w:val="yellow"/>
              </w:rPr>
              <w:t>monitors</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them</w:t>
            </w:r>
            <w:proofErr w:type="spellEnd"/>
            <w:r w:rsidRPr="00814E52">
              <w:rPr>
                <w:rFonts w:cs="Arial"/>
                <w:color w:val="FF0000"/>
                <w:sz w:val="18"/>
                <w:szCs w:val="18"/>
                <w:highlight w:val="yellow"/>
              </w:rPr>
              <w:t xml:space="preserve"> in </w:t>
            </w:r>
            <w:proofErr w:type="spellStart"/>
            <w:r w:rsidRPr="00814E52">
              <w:rPr>
                <w:rFonts w:cs="Arial"/>
                <w:color w:val="FF0000"/>
                <w:sz w:val="18"/>
                <w:szCs w:val="18"/>
                <w:highlight w:val="yellow"/>
              </w:rPr>
              <w:t>overlapping</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slot</w:t>
            </w:r>
            <w:proofErr w:type="spellEnd"/>
            <w:r w:rsidRPr="00814E52">
              <w:rPr>
                <w:rFonts w:cs="Arial"/>
                <w:color w:val="FF0000"/>
                <w:sz w:val="18"/>
                <w:szCs w:val="18"/>
                <w:highlight w:val="yellow"/>
              </w:rPr>
              <w:t>/</w:t>
            </w:r>
            <w:proofErr w:type="spellStart"/>
            <w:r w:rsidRPr="00814E52">
              <w:rPr>
                <w:rFonts w:cs="Arial"/>
                <w:color w:val="FF0000"/>
                <w:sz w:val="18"/>
                <w:szCs w:val="18"/>
                <w:highlight w:val="yellow"/>
              </w:rPr>
              <w:t>symbol</w:t>
            </w:r>
            <w:proofErr w:type="spellEnd"/>
            <w:r w:rsidRPr="00814E52">
              <w:rPr>
                <w:rFonts w:cs="Arial"/>
                <w:color w:val="FF0000"/>
                <w:sz w:val="18"/>
                <w:szCs w:val="18"/>
                <w:highlight w:val="yellow"/>
              </w:rPr>
              <w:t xml:space="preserve">] of </w:t>
            </w:r>
            <w:proofErr w:type="spellStart"/>
            <w:r w:rsidRPr="00814E52">
              <w:rPr>
                <w:rFonts w:cs="Arial"/>
                <w:color w:val="FF0000"/>
                <w:sz w:val="18"/>
                <w:szCs w:val="18"/>
                <w:highlight w:val="yellow"/>
              </w:rPr>
              <w:t>Pcell</w:t>
            </w:r>
            <w:proofErr w:type="spellEnd"/>
            <w:r w:rsidRPr="00814E52">
              <w:rPr>
                <w:rFonts w:cs="Arial"/>
                <w:color w:val="FF0000"/>
                <w:sz w:val="18"/>
                <w:szCs w:val="18"/>
                <w:highlight w:val="yellow"/>
              </w:rPr>
              <w:t>/</w:t>
            </w:r>
            <w:proofErr w:type="spellStart"/>
            <w:r w:rsidRPr="00814E52">
              <w:rPr>
                <w:rFonts w:cs="Arial"/>
                <w:color w:val="FF0000"/>
                <w:sz w:val="18"/>
                <w:szCs w:val="18"/>
                <w:highlight w:val="yellow"/>
              </w:rPr>
              <w:t>PSCell</w:t>
            </w:r>
            <w:proofErr w:type="spellEnd"/>
            <w:r w:rsidRPr="00814E52">
              <w:rPr>
                <w:rFonts w:cs="Arial"/>
                <w:color w:val="FF0000"/>
                <w:sz w:val="18"/>
                <w:szCs w:val="18"/>
                <w:highlight w:val="yellow"/>
              </w:rPr>
              <w:t xml:space="preserve"> and </w:t>
            </w:r>
            <w:proofErr w:type="spellStart"/>
            <w:r w:rsidRPr="00814E52">
              <w:rPr>
                <w:rFonts w:cs="Arial"/>
                <w:color w:val="FF0000"/>
                <w:sz w:val="18"/>
                <w:szCs w:val="18"/>
                <w:highlight w:val="yellow"/>
              </w:rPr>
              <w:t>sSCell</w:t>
            </w:r>
            <w:proofErr w:type="spellEnd"/>
            <w:r w:rsidRPr="00814E52">
              <w:rPr>
                <w:rFonts w:cs="Arial"/>
                <w:color w:val="FF0000"/>
                <w:sz w:val="18"/>
                <w:szCs w:val="18"/>
                <w:highlight w:val="yellow"/>
              </w:rPr>
              <w:t xml:space="preserve">. FFS </w:t>
            </w:r>
            <w:proofErr w:type="spellStart"/>
            <w:r w:rsidRPr="00814E52">
              <w:rPr>
                <w:rFonts w:cs="Arial"/>
                <w:color w:val="FF0000"/>
                <w:sz w:val="18"/>
                <w:szCs w:val="18"/>
                <w:highlight w:val="yellow"/>
              </w:rPr>
              <w:t>overlap</w:t>
            </w:r>
            <w:proofErr w:type="spellEnd"/>
            <w:r w:rsidRPr="00814E52">
              <w:rPr>
                <w:rFonts w:cs="Arial"/>
                <w:color w:val="FF0000"/>
                <w:sz w:val="18"/>
                <w:szCs w:val="18"/>
                <w:highlight w:val="yellow"/>
              </w:rPr>
              <w:t xml:space="preserve"> </w:t>
            </w:r>
            <w:proofErr w:type="spellStart"/>
            <w:r w:rsidRPr="00814E52">
              <w:rPr>
                <w:rFonts w:cs="Arial"/>
                <w:color w:val="FF0000"/>
                <w:sz w:val="18"/>
                <w:szCs w:val="18"/>
                <w:highlight w:val="yellow"/>
              </w:rPr>
              <w:t>handling</w:t>
            </w:r>
            <w:proofErr w:type="spellEnd"/>
          </w:p>
          <w:p w14:paraId="7BB89826" w14:textId="77777777" w:rsidR="00967CB6" w:rsidRDefault="00967CB6" w:rsidP="00967CB6">
            <w:pPr>
              <w:pStyle w:val="ListParagraph"/>
              <w:numPr>
                <w:ilvl w:val="0"/>
                <w:numId w:val="32"/>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Support of </w:t>
            </w:r>
            <w:proofErr w:type="spellStart"/>
            <w:r w:rsidRPr="007028CD">
              <w:rPr>
                <w:rFonts w:cs="Arial"/>
                <w:color w:val="7030A0"/>
                <w:sz w:val="18"/>
                <w:szCs w:val="18"/>
                <w:highlight w:val="yellow"/>
              </w:rPr>
              <w:t>monitoring</w:t>
            </w:r>
            <w:proofErr w:type="spellEnd"/>
            <w:r w:rsidRPr="007028CD">
              <w:rPr>
                <w:rFonts w:cs="Arial"/>
                <w:color w:val="7030A0"/>
                <w:sz w:val="18"/>
                <w:szCs w:val="18"/>
                <w:highlight w:val="yellow"/>
              </w:rPr>
              <w:t xml:space="preserve"> DCI </w:t>
            </w:r>
            <w:proofErr w:type="spellStart"/>
            <w:r w:rsidRPr="007028CD">
              <w:rPr>
                <w:rFonts w:cs="Arial"/>
                <w:color w:val="7030A0"/>
                <w:sz w:val="18"/>
                <w:szCs w:val="18"/>
                <w:highlight w:val="yellow"/>
              </w:rPr>
              <w:t>formats</w:t>
            </w:r>
            <w:proofErr w:type="spellEnd"/>
            <w:r w:rsidRPr="007028CD">
              <w:rPr>
                <w:rFonts w:cs="Arial"/>
                <w:color w:val="7030A0"/>
                <w:sz w:val="18"/>
                <w:szCs w:val="18"/>
                <w:highlight w:val="yellow"/>
              </w:rPr>
              <w:t xml:space="preserve"> 0_1,1_1,0_2,1_2 on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USS set(s)</w:t>
            </w:r>
          </w:p>
          <w:p w14:paraId="73B1D998" w14:textId="77777777" w:rsidR="00967CB6" w:rsidRPr="007028CD" w:rsidRDefault="00967CB6" w:rsidP="00967CB6">
            <w:pPr>
              <w:pStyle w:val="ListParagraph"/>
              <w:numPr>
                <w:ilvl w:val="0"/>
                <w:numId w:val="32"/>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Support of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deactivation</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activation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when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cross </w:t>
            </w:r>
            <w:proofErr w:type="spellStart"/>
            <w:r w:rsidRPr="007028CD">
              <w:rPr>
                <w:rFonts w:cs="Arial"/>
                <w:color w:val="7030A0"/>
                <w:sz w:val="18"/>
                <w:szCs w:val="18"/>
                <w:highlight w:val="yellow"/>
              </w:rPr>
              <w:t>carrier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scheduling</w:t>
            </w:r>
            <w:proofErr w:type="spellEnd"/>
            <w:r w:rsidRPr="007028CD">
              <w:rPr>
                <w:rFonts w:cs="Arial"/>
                <w:color w:val="7030A0"/>
                <w:sz w:val="18"/>
                <w:szCs w:val="18"/>
                <w:highlight w:val="yellow"/>
              </w:rPr>
              <w:t xml:space="preserve"> to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is </w:t>
            </w:r>
            <w:proofErr w:type="spellStart"/>
            <w:r w:rsidRPr="007028CD">
              <w:rPr>
                <w:rFonts w:cs="Arial"/>
                <w:color w:val="7030A0"/>
                <w:sz w:val="18"/>
                <w:szCs w:val="18"/>
                <w:highlight w:val="yellow"/>
              </w:rPr>
              <w:t>configured</w:t>
            </w:r>
            <w:proofErr w:type="spellEnd"/>
          </w:p>
          <w:p w14:paraId="08F59CB9" w14:textId="77777777" w:rsidR="00967CB6" w:rsidRDefault="00967CB6" w:rsidP="00967CB6">
            <w:pPr>
              <w:pStyle w:val="ListParagraph"/>
              <w:numPr>
                <w:ilvl w:val="0"/>
                <w:numId w:val="32"/>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Support of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dormancy</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when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cross </w:t>
            </w:r>
            <w:proofErr w:type="spellStart"/>
            <w:r w:rsidRPr="007028CD">
              <w:rPr>
                <w:rFonts w:cs="Arial"/>
                <w:color w:val="7030A0"/>
                <w:sz w:val="18"/>
                <w:szCs w:val="18"/>
                <w:highlight w:val="yellow"/>
              </w:rPr>
              <w:t>carrier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scheduling</w:t>
            </w:r>
            <w:proofErr w:type="spellEnd"/>
            <w:r w:rsidRPr="007028CD">
              <w:rPr>
                <w:rFonts w:cs="Arial"/>
                <w:color w:val="7030A0"/>
                <w:sz w:val="18"/>
                <w:szCs w:val="18"/>
                <w:highlight w:val="yellow"/>
              </w:rPr>
              <w:t xml:space="preserve"> to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is </w:t>
            </w:r>
            <w:proofErr w:type="spellStart"/>
            <w:r w:rsidRPr="007028CD">
              <w:rPr>
                <w:rFonts w:cs="Arial"/>
                <w:color w:val="7030A0"/>
                <w:sz w:val="18"/>
                <w:szCs w:val="18"/>
                <w:highlight w:val="yellow"/>
              </w:rPr>
              <w:t>configured</w:t>
            </w:r>
            <w:proofErr w:type="spellEnd"/>
          </w:p>
          <w:p w14:paraId="518A2C77" w14:textId="77777777" w:rsidR="00967CB6" w:rsidRPr="007028CD" w:rsidRDefault="00967CB6" w:rsidP="00967CB6">
            <w:pPr>
              <w:pStyle w:val="ListParagraph"/>
              <w:numPr>
                <w:ilvl w:val="0"/>
                <w:numId w:val="32"/>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PDCCH </w:t>
            </w:r>
            <w:proofErr w:type="spellStart"/>
            <w:r w:rsidRPr="007028CD">
              <w:rPr>
                <w:rFonts w:cs="Arial"/>
                <w:color w:val="7030A0"/>
                <w:sz w:val="18"/>
                <w:szCs w:val="18"/>
                <w:highlight w:val="yellow"/>
              </w:rPr>
              <w:t>monitoring</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occasion</w:t>
            </w:r>
            <w:proofErr w:type="spellEnd"/>
            <w:r w:rsidRPr="007028CD">
              <w:rPr>
                <w:rFonts w:cs="Arial"/>
                <w:color w:val="7030A0"/>
                <w:sz w:val="18"/>
                <w:szCs w:val="18"/>
                <w:highlight w:val="yellow"/>
              </w:rPr>
              <w:t xml:space="preserve">(s) is </w:t>
            </w:r>
            <w:proofErr w:type="spellStart"/>
            <w:r w:rsidRPr="007028CD">
              <w:rPr>
                <w:rFonts w:cs="Arial"/>
                <w:color w:val="7030A0"/>
                <w:sz w:val="18"/>
                <w:szCs w:val="18"/>
                <w:highlight w:val="yellow"/>
              </w:rPr>
              <w:t>within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the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first</w:t>
            </w:r>
            <w:proofErr w:type="spellEnd"/>
            <w:r w:rsidRPr="007028CD">
              <w:rPr>
                <w:rFonts w:cs="Arial"/>
                <w:color w:val="7030A0"/>
                <w:sz w:val="18"/>
                <w:szCs w:val="18"/>
                <w:highlight w:val="yellow"/>
              </w:rPr>
              <w:t xml:space="preserve"> 3 OFDM </w:t>
            </w:r>
            <w:proofErr w:type="spellStart"/>
            <w:r w:rsidRPr="007028CD">
              <w:rPr>
                <w:rFonts w:cs="Arial"/>
                <w:color w:val="7030A0"/>
                <w:sz w:val="18"/>
                <w:szCs w:val="18"/>
                <w:highlight w:val="yellow"/>
              </w:rPr>
              <w:t>symbols</w:t>
            </w:r>
            <w:proofErr w:type="spellEnd"/>
            <w:r w:rsidRPr="007028CD">
              <w:rPr>
                <w:rFonts w:cs="Arial"/>
                <w:color w:val="7030A0"/>
                <w:sz w:val="18"/>
                <w:szCs w:val="18"/>
                <w:highlight w:val="yellow"/>
              </w:rPr>
              <w:t xml:space="preserve"> of a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slot</w:t>
            </w:r>
            <w:proofErr w:type="spellEnd"/>
          </w:p>
          <w:p w14:paraId="3CD8A11B" w14:textId="77777777" w:rsidR="00967CB6" w:rsidRPr="007028CD" w:rsidRDefault="00967CB6" w:rsidP="00967CB6">
            <w:pPr>
              <w:pStyle w:val="ListParagraph"/>
              <w:numPr>
                <w:ilvl w:val="0"/>
                <w:numId w:val="32"/>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t xml:space="preserve">FFS: </w:t>
            </w:r>
            <w:proofErr w:type="spellStart"/>
            <w:r w:rsidRPr="007028CD">
              <w:rPr>
                <w:rFonts w:cs="Arial"/>
                <w:color w:val="7030A0"/>
                <w:sz w:val="18"/>
                <w:szCs w:val="18"/>
                <w:highlight w:val="yellow"/>
              </w:rPr>
              <w:t>Numbers</w:t>
            </w:r>
            <w:proofErr w:type="spellEnd"/>
            <w:r w:rsidRPr="007028CD">
              <w:rPr>
                <w:rFonts w:cs="Arial"/>
                <w:color w:val="7030A0"/>
                <w:sz w:val="18"/>
                <w:szCs w:val="18"/>
                <w:highlight w:val="yellow"/>
              </w:rPr>
              <w:t xml:space="preserve"> of CORESET </w:t>
            </w:r>
            <w:proofErr w:type="spellStart"/>
            <w:r w:rsidRPr="007028CD">
              <w:rPr>
                <w:rFonts w:cs="Arial"/>
                <w:color w:val="7030A0"/>
                <w:sz w:val="18"/>
                <w:szCs w:val="18"/>
                <w:highlight w:val="yellow"/>
              </w:rPr>
              <w:t>configurations</w:t>
            </w:r>
            <w:proofErr w:type="spellEnd"/>
            <w:r w:rsidRPr="007028CD">
              <w:rPr>
                <w:rFonts w:cs="Arial"/>
                <w:color w:val="7030A0"/>
                <w:sz w:val="18"/>
                <w:szCs w:val="18"/>
                <w:highlight w:val="yellow"/>
              </w:rPr>
              <w:t xml:space="preserve"> and </w:t>
            </w:r>
            <w:proofErr w:type="spellStart"/>
            <w:r w:rsidRPr="007028CD">
              <w:rPr>
                <w:rFonts w:cs="Arial"/>
                <w:color w:val="7030A0"/>
                <w:sz w:val="18"/>
                <w:szCs w:val="18"/>
                <w:highlight w:val="yellow"/>
              </w:rPr>
              <w:t>search</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space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sets</w:t>
            </w:r>
            <w:proofErr w:type="spellEnd"/>
            <w:r w:rsidRPr="007028CD">
              <w:rPr>
                <w:rFonts w:cs="Arial"/>
                <w:color w:val="7030A0"/>
                <w:sz w:val="18"/>
                <w:szCs w:val="18"/>
                <w:highlight w:val="yellow"/>
              </w:rPr>
              <w:t xml:space="preserve"> on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(for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cross-</w:t>
            </w:r>
            <w:proofErr w:type="spellStart"/>
            <w:r w:rsidRPr="007028CD">
              <w:rPr>
                <w:rFonts w:cs="Arial"/>
                <w:color w:val="7030A0"/>
                <w:sz w:val="18"/>
                <w:szCs w:val="18"/>
                <w:highlight w:val="yellow"/>
              </w:rPr>
              <w:t>carrier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scheduling</w:t>
            </w:r>
            <w:proofErr w:type="spellEnd"/>
            <w:r w:rsidRPr="007028CD">
              <w:rPr>
                <w:rFonts w:cs="Arial"/>
                <w:color w:val="7030A0"/>
                <w:sz w:val="18"/>
                <w:szCs w:val="18"/>
                <w:highlight w:val="yellow"/>
              </w:rPr>
              <w:t>)</w:t>
            </w:r>
          </w:p>
          <w:p w14:paraId="5DA95469" w14:textId="77777777" w:rsidR="00967CB6" w:rsidRPr="007028CD" w:rsidRDefault="00967CB6" w:rsidP="00967CB6">
            <w:pPr>
              <w:pStyle w:val="ListParagraph"/>
              <w:numPr>
                <w:ilvl w:val="0"/>
                <w:numId w:val="32"/>
              </w:numPr>
              <w:autoSpaceDE w:val="0"/>
              <w:autoSpaceDN w:val="0"/>
              <w:adjustRightInd w:val="0"/>
              <w:snapToGrid w:val="0"/>
              <w:rPr>
                <w:rFonts w:cs="Arial"/>
                <w:color w:val="7030A0"/>
                <w:sz w:val="18"/>
                <w:szCs w:val="18"/>
                <w:highlight w:val="yellow"/>
              </w:rPr>
            </w:pPr>
            <w:r w:rsidRPr="007028CD">
              <w:rPr>
                <w:rFonts w:cs="Arial"/>
                <w:color w:val="7030A0"/>
                <w:sz w:val="18"/>
                <w:szCs w:val="18"/>
                <w:highlight w:val="yellow"/>
              </w:rPr>
              <w:lastRenderedPageBreak/>
              <w:t xml:space="preserve">FFS: </w:t>
            </w:r>
            <w:proofErr w:type="spellStart"/>
            <w:r w:rsidRPr="007028CD">
              <w:rPr>
                <w:rFonts w:cs="Arial"/>
                <w:color w:val="7030A0"/>
                <w:sz w:val="18"/>
                <w:szCs w:val="18"/>
                <w:highlight w:val="yellow"/>
              </w:rPr>
              <w:t>frame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boundary</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alignment</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between</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and </w:t>
            </w:r>
            <w:proofErr w:type="spellStart"/>
            <w:r w:rsidRPr="007028CD">
              <w:rPr>
                <w:rFonts w:cs="Arial"/>
                <w:color w:val="7030A0"/>
                <w:sz w:val="18"/>
                <w:szCs w:val="18"/>
                <w:highlight w:val="yellow"/>
              </w:rPr>
              <w:t>sSCell</w:t>
            </w:r>
            <w:proofErr w:type="spellEnd"/>
          </w:p>
          <w:p w14:paraId="4418248C" w14:textId="77777777" w:rsidR="00967CB6" w:rsidRDefault="00967CB6" w:rsidP="00967CB6">
            <w:pPr>
              <w:pStyle w:val="ListParagraph"/>
              <w:numPr>
                <w:ilvl w:val="0"/>
                <w:numId w:val="32"/>
              </w:numPr>
              <w:autoSpaceDE w:val="0"/>
              <w:autoSpaceDN w:val="0"/>
              <w:adjustRightInd w:val="0"/>
              <w:snapToGrid w:val="0"/>
              <w:rPr>
                <w:rFonts w:cs="Arial"/>
                <w:color w:val="7030A0"/>
                <w:sz w:val="18"/>
                <w:szCs w:val="18"/>
              </w:rPr>
            </w:pPr>
            <w:r w:rsidRPr="007028CD">
              <w:rPr>
                <w:rFonts w:cs="Arial"/>
                <w:color w:val="7030A0"/>
                <w:sz w:val="18"/>
                <w:szCs w:val="18"/>
                <w:highlight w:val="yellow"/>
              </w:rPr>
              <w:t xml:space="preserve">FFS: </w:t>
            </w:r>
            <w:proofErr w:type="spellStart"/>
            <w:r w:rsidRPr="007028CD">
              <w:rPr>
                <w:rFonts w:cs="Arial"/>
                <w:color w:val="7030A0"/>
                <w:sz w:val="18"/>
                <w:szCs w:val="18"/>
                <w:highlight w:val="yellow"/>
              </w:rPr>
              <w:t>Precoder</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granularity</w:t>
            </w:r>
            <w:proofErr w:type="spellEnd"/>
            <w:r w:rsidRPr="007028CD">
              <w:rPr>
                <w:rFonts w:cs="Arial"/>
                <w:color w:val="7030A0"/>
                <w:sz w:val="18"/>
                <w:szCs w:val="18"/>
                <w:highlight w:val="yellow"/>
              </w:rPr>
              <w:t xml:space="preserve"> of CORESET </w:t>
            </w:r>
            <w:proofErr w:type="spellStart"/>
            <w:r w:rsidRPr="007028CD">
              <w:rPr>
                <w:rFonts w:cs="Arial"/>
                <w:color w:val="7030A0"/>
                <w:sz w:val="18"/>
                <w:szCs w:val="18"/>
                <w:highlight w:val="yellow"/>
              </w:rPr>
              <w:t>size</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when</w:t>
            </w:r>
            <w:proofErr w:type="spellEnd"/>
            <w:r w:rsidRPr="007028CD">
              <w:rPr>
                <w:rFonts w:cs="Arial"/>
                <w:color w:val="7030A0"/>
                <w:sz w:val="18"/>
                <w:szCs w:val="18"/>
                <w:highlight w:val="yellow"/>
              </w:rPr>
              <w:t xml:space="preserve"> CCS </w:t>
            </w:r>
            <w:proofErr w:type="spellStart"/>
            <w:r w:rsidRPr="007028CD">
              <w:rPr>
                <w:rFonts w:cs="Arial"/>
                <w:color w:val="7030A0"/>
                <w:sz w:val="18"/>
                <w:szCs w:val="18"/>
                <w:highlight w:val="yellow"/>
              </w:rPr>
              <w:t>from</w:t>
            </w:r>
            <w:proofErr w:type="spellEnd"/>
            <w:r w:rsidRPr="007028CD">
              <w:rPr>
                <w:rFonts w:cs="Arial"/>
                <w:color w:val="7030A0"/>
                <w:sz w:val="18"/>
                <w:szCs w:val="18"/>
                <w:highlight w:val="yellow"/>
              </w:rPr>
              <w:t xml:space="preserve"> </w:t>
            </w:r>
            <w:proofErr w:type="spellStart"/>
            <w:r w:rsidRPr="007028CD">
              <w:rPr>
                <w:rFonts w:cs="Arial"/>
                <w:color w:val="7030A0"/>
                <w:sz w:val="18"/>
                <w:szCs w:val="18"/>
                <w:highlight w:val="yellow"/>
              </w:rPr>
              <w:t>sSCell</w:t>
            </w:r>
            <w:proofErr w:type="spellEnd"/>
            <w:r w:rsidRPr="007028CD">
              <w:rPr>
                <w:rFonts w:cs="Arial"/>
                <w:color w:val="7030A0"/>
                <w:sz w:val="18"/>
                <w:szCs w:val="18"/>
                <w:highlight w:val="yellow"/>
              </w:rPr>
              <w:t xml:space="preserve"> to </w:t>
            </w:r>
            <w:proofErr w:type="spellStart"/>
            <w:r w:rsidRPr="007028CD">
              <w:rPr>
                <w:rFonts w:cs="Arial"/>
                <w:color w:val="7030A0"/>
                <w:sz w:val="18"/>
                <w:szCs w:val="18"/>
                <w:highlight w:val="yellow"/>
              </w:rPr>
              <w:t>PCell</w:t>
            </w:r>
            <w:proofErr w:type="spellEnd"/>
            <w:r w:rsidRPr="007028CD">
              <w:rPr>
                <w:rFonts w:cs="Arial"/>
                <w:color w:val="7030A0"/>
                <w:sz w:val="18"/>
                <w:szCs w:val="18"/>
                <w:highlight w:val="yellow"/>
              </w:rPr>
              <w:t>/</w:t>
            </w:r>
            <w:proofErr w:type="spellStart"/>
            <w:r w:rsidRPr="007028CD">
              <w:rPr>
                <w:rFonts w:cs="Arial"/>
                <w:color w:val="7030A0"/>
                <w:sz w:val="18"/>
                <w:szCs w:val="18"/>
                <w:highlight w:val="yellow"/>
              </w:rPr>
              <w:t>PSCell</w:t>
            </w:r>
            <w:proofErr w:type="spellEnd"/>
            <w:r w:rsidRPr="007028CD">
              <w:rPr>
                <w:rFonts w:cs="Arial"/>
                <w:color w:val="7030A0"/>
                <w:sz w:val="18"/>
                <w:szCs w:val="18"/>
                <w:highlight w:val="yellow"/>
              </w:rPr>
              <w:t xml:space="preserve"> is </w:t>
            </w:r>
            <w:proofErr w:type="spellStart"/>
            <w:r w:rsidRPr="007028CD">
              <w:rPr>
                <w:rFonts w:cs="Arial"/>
                <w:color w:val="7030A0"/>
                <w:sz w:val="18"/>
                <w:szCs w:val="18"/>
                <w:highlight w:val="yellow"/>
              </w:rPr>
              <w:t>configured</w:t>
            </w:r>
            <w:proofErr w:type="spellEnd"/>
          </w:p>
          <w:p w14:paraId="6D3EF7FB" w14:textId="77777777" w:rsidR="00967CB6" w:rsidRPr="007028CD" w:rsidRDefault="00967CB6" w:rsidP="00967CB6">
            <w:pPr>
              <w:pStyle w:val="ListParagraph"/>
              <w:numPr>
                <w:ilvl w:val="0"/>
                <w:numId w:val="32"/>
              </w:numPr>
              <w:autoSpaceDE w:val="0"/>
              <w:autoSpaceDN w:val="0"/>
              <w:adjustRightInd w:val="0"/>
              <w:snapToGrid w:val="0"/>
              <w:rPr>
                <w:rFonts w:cs="Arial"/>
                <w:color w:val="7030A0"/>
                <w:sz w:val="18"/>
                <w:szCs w:val="18"/>
              </w:rPr>
            </w:pPr>
            <w:r w:rsidRPr="00FC7810">
              <w:rPr>
                <w:rFonts w:cs="Arial"/>
                <w:color w:val="7030A0"/>
                <w:sz w:val="18"/>
                <w:szCs w:val="18"/>
                <w:highlight w:val="yellow"/>
              </w:rPr>
              <w:t>FFS:</w:t>
            </w:r>
            <w:r>
              <w:rPr>
                <w:rFonts w:cs="Arial"/>
                <w:color w:val="7030A0"/>
                <w:sz w:val="18"/>
                <w:szCs w:val="18"/>
                <w:highlight w:val="yellow"/>
              </w:rPr>
              <w:t xml:space="preserve"> </w:t>
            </w:r>
            <w:proofErr w:type="spellStart"/>
            <w:r w:rsidRPr="00FC7810">
              <w:rPr>
                <w:rFonts w:cs="Arial"/>
                <w:color w:val="7030A0"/>
                <w:sz w:val="18"/>
                <w:szCs w:val="18"/>
                <w:highlight w:val="yellow"/>
              </w:rPr>
              <w:t>Whether</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the</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PCell</w:t>
            </w:r>
            <w:proofErr w:type="spellEnd"/>
            <w:r w:rsidRPr="00FC7810">
              <w:rPr>
                <w:rFonts w:cs="Arial"/>
                <w:color w:val="7030A0"/>
                <w:sz w:val="18"/>
                <w:szCs w:val="18"/>
                <w:highlight w:val="yellow"/>
              </w:rPr>
              <w:t>/</w:t>
            </w:r>
            <w:proofErr w:type="spellStart"/>
            <w:r w:rsidRPr="00FC7810">
              <w:rPr>
                <w:rFonts w:cs="Arial"/>
                <w:color w:val="7030A0"/>
                <w:sz w:val="18"/>
                <w:szCs w:val="18"/>
                <w:highlight w:val="yellow"/>
              </w:rPr>
              <w:t>PSCell</w:t>
            </w:r>
            <w:proofErr w:type="spellEnd"/>
            <w:r w:rsidRPr="00FC7810">
              <w:rPr>
                <w:rFonts w:cs="Arial"/>
                <w:color w:val="7030A0"/>
                <w:sz w:val="18"/>
                <w:szCs w:val="18"/>
                <w:highlight w:val="yellow"/>
              </w:rPr>
              <w:t xml:space="preserve"> SCS </w:t>
            </w:r>
            <w:proofErr w:type="spellStart"/>
            <w:r w:rsidRPr="00FC7810">
              <w:rPr>
                <w:rFonts w:cs="Arial"/>
                <w:color w:val="7030A0"/>
                <w:sz w:val="18"/>
                <w:szCs w:val="18"/>
                <w:highlight w:val="yellow"/>
              </w:rPr>
              <w:t>other</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than</w:t>
            </w:r>
            <w:proofErr w:type="spellEnd"/>
            <w:r w:rsidRPr="00FC7810">
              <w:rPr>
                <w:rFonts w:cs="Arial"/>
                <w:color w:val="7030A0"/>
                <w:sz w:val="18"/>
                <w:szCs w:val="18"/>
                <w:highlight w:val="yellow"/>
              </w:rPr>
              <w:t xml:space="preserve"> 15kHz </w:t>
            </w:r>
            <w:proofErr w:type="spellStart"/>
            <w:r w:rsidRPr="00FC7810">
              <w:rPr>
                <w:rFonts w:cs="Arial"/>
                <w:color w:val="7030A0"/>
                <w:sz w:val="18"/>
                <w:szCs w:val="18"/>
                <w:highlight w:val="yellow"/>
              </w:rPr>
              <w:t>can</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be</w:t>
            </w:r>
            <w:proofErr w:type="spellEnd"/>
            <w:r w:rsidRPr="00FC7810">
              <w:rPr>
                <w:rFonts w:cs="Arial"/>
                <w:color w:val="7030A0"/>
                <w:sz w:val="18"/>
                <w:szCs w:val="18"/>
                <w:highlight w:val="yellow"/>
              </w:rPr>
              <w:t xml:space="preserve"> </w:t>
            </w:r>
            <w:proofErr w:type="spellStart"/>
            <w:r w:rsidRPr="00FC7810">
              <w:rPr>
                <w:rFonts w:cs="Arial"/>
                <w:color w:val="7030A0"/>
                <w:sz w:val="18"/>
                <w:szCs w:val="18"/>
                <w:highlight w:val="yellow"/>
              </w:rPr>
              <w:t>allowed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C5252" w14:textId="77777777" w:rsidR="00967CB6" w:rsidRPr="00FC7810" w:rsidRDefault="00967CB6" w:rsidP="006E2AE0">
            <w:pPr>
              <w:pStyle w:val="TAL"/>
              <w:rPr>
                <w:rFonts w:cs="Arial"/>
                <w:color w:val="7030A0"/>
                <w:szCs w:val="18"/>
                <w:highlight w:val="yellow"/>
              </w:rPr>
            </w:pPr>
            <w:r w:rsidRPr="00FC7810">
              <w:rPr>
                <w:rFonts w:cs="Arial"/>
                <w:color w:val="7030A0"/>
                <w:szCs w:val="18"/>
                <w:highlight w:val="yellow"/>
              </w:rPr>
              <w:lastRenderedPageBreak/>
              <w:t xml:space="preserve">FFS </w:t>
            </w:r>
            <w:r w:rsidRPr="00FC7810">
              <w:rPr>
                <w:rFonts w:cs="Arial"/>
                <w:strike/>
                <w:color w:val="7030A0"/>
                <w:szCs w:val="18"/>
                <w:highlight w:val="yellow"/>
              </w:rPr>
              <w:t>6-5[</w:t>
            </w:r>
            <w:r w:rsidRPr="00FC7810">
              <w:rPr>
                <w:rFonts w:eastAsia="MS Mincho" w:cs="Arial"/>
                <w:strike/>
                <w:color w:val="7030A0"/>
                <w:szCs w:val="18"/>
                <w:highlight w:val="yellow"/>
              </w:rPr>
              <w:t>, 6-10, 18-5, 18-5b]</w:t>
            </w:r>
          </w:p>
        </w:tc>
        <w:tc>
          <w:tcPr>
            <w:tcW w:w="0" w:type="auto"/>
            <w:tcBorders>
              <w:top w:val="single" w:sz="4" w:space="0" w:color="auto"/>
              <w:left w:val="single" w:sz="4" w:space="0" w:color="auto"/>
              <w:bottom w:val="single" w:sz="4" w:space="0" w:color="auto"/>
              <w:right w:val="single" w:sz="4" w:space="0" w:color="auto"/>
            </w:tcBorders>
            <w:hideMark/>
          </w:tcPr>
          <w:p w14:paraId="0AAECA44" w14:textId="77777777" w:rsidR="00967CB6" w:rsidRPr="00814E52" w:rsidRDefault="00967CB6" w:rsidP="006E2AE0">
            <w:pPr>
              <w:pStyle w:val="TAL"/>
              <w:rPr>
                <w:rFonts w:cs="Arial"/>
                <w:szCs w:val="18"/>
                <w:lang w:eastAsia="zh-CN"/>
              </w:rPr>
            </w:pPr>
            <w:r w:rsidRPr="00814E52">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924833" w14:textId="77777777" w:rsidR="00967CB6" w:rsidRPr="00814E52" w:rsidRDefault="00967CB6" w:rsidP="006E2AE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E8C0E3" w14:textId="77777777" w:rsidR="00967CB6" w:rsidRPr="00814E52" w:rsidRDefault="00967CB6" w:rsidP="006E2AE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3CC81E" w14:textId="77777777" w:rsidR="00967CB6" w:rsidRPr="00814E52" w:rsidRDefault="00967CB6" w:rsidP="006E2AE0">
            <w:pPr>
              <w:pStyle w:val="TAL"/>
              <w:rPr>
                <w:rFonts w:cs="Arial"/>
                <w:szCs w:val="18"/>
              </w:rPr>
            </w:pPr>
            <w:r w:rsidRPr="00814E52">
              <w:rPr>
                <w:rFonts w:cs="Arial"/>
                <w:strike/>
                <w:color w:val="FF0000"/>
                <w:szCs w:val="18"/>
                <w:lang w:eastAsia="zh-CN"/>
              </w:rPr>
              <w:t>Per BC</w:t>
            </w:r>
            <w:r w:rsidRPr="00814E52">
              <w:rPr>
                <w:rFonts w:cs="Arial"/>
                <w:color w:val="FF0000"/>
                <w:szCs w:val="18"/>
                <w:lang w:eastAsia="zh-CN"/>
              </w:rPr>
              <w:t xml:space="preserve"> </w:t>
            </w:r>
            <w:r w:rsidRPr="00814E52">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ED5DFEC" w14:textId="77777777" w:rsidR="00967CB6" w:rsidRPr="00814E52" w:rsidRDefault="00967CB6" w:rsidP="006E2AE0">
            <w:pPr>
              <w:pStyle w:val="TAL"/>
              <w:rPr>
                <w:rFonts w:cs="Arial"/>
                <w:color w:val="FF0000"/>
                <w:szCs w:val="18"/>
              </w:rPr>
            </w:pPr>
            <w:r w:rsidRPr="00814E52">
              <w:rPr>
                <w:rFonts w:cs="Arial"/>
                <w:szCs w:val="18"/>
              </w:rPr>
              <w:t>N</w:t>
            </w:r>
            <w:r w:rsidRPr="00814E52">
              <w:rPr>
                <w:rFonts w:cs="Arial"/>
                <w:color w:val="FF0000"/>
                <w:szCs w:val="18"/>
              </w:rPr>
              <w:t>o</w:t>
            </w:r>
          </w:p>
        </w:tc>
        <w:tc>
          <w:tcPr>
            <w:tcW w:w="0" w:type="auto"/>
            <w:tcBorders>
              <w:top w:val="single" w:sz="4" w:space="0" w:color="auto"/>
              <w:left w:val="single" w:sz="4" w:space="0" w:color="auto"/>
              <w:bottom w:val="single" w:sz="4" w:space="0" w:color="auto"/>
              <w:right w:val="single" w:sz="4" w:space="0" w:color="auto"/>
            </w:tcBorders>
            <w:hideMark/>
          </w:tcPr>
          <w:p w14:paraId="0DFC1CFB" w14:textId="77777777" w:rsidR="00967CB6" w:rsidRPr="00814E52" w:rsidRDefault="00967CB6" w:rsidP="006E2AE0">
            <w:pPr>
              <w:pStyle w:val="TAL"/>
              <w:rPr>
                <w:rFonts w:cs="Arial"/>
                <w:szCs w:val="18"/>
              </w:rPr>
            </w:pPr>
            <w:r w:rsidRPr="00FC7810">
              <w:rPr>
                <w:rFonts w:cs="Arial"/>
                <w:strike/>
                <w:color w:val="7030A0"/>
                <w:szCs w:val="18"/>
              </w:rPr>
              <w:t>N Applicable to FR1 only</w:t>
            </w:r>
            <w:r w:rsidRPr="00FC7810">
              <w:rPr>
                <w:rFonts w:cs="Arial"/>
                <w:color w:val="7030A0"/>
                <w:szCs w:val="18"/>
              </w:rPr>
              <w:t xml:space="preserve"> </w:t>
            </w:r>
            <w:r w:rsidRPr="00FC7810">
              <w:rPr>
                <w:rFonts w:cs="Arial"/>
                <w:color w:val="7030A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F07E29" w14:textId="77777777" w:rsidR="00967CB6" w:rsidRPr="00814E52" w:rsidRDefault="00967CB6" w:rsidP="006E2AE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24AE7A" w14:textId="77777777" w:rsidR="00967CB6" w:rsidRPr="00814E52" w:rsidRDefault="00967CB6" w:rsidP="006E2AE0">
            <w:pPr>
              <w:pStyle w:val="TAL"/>
              <w:rPr>
                <w:rFonts w:cs="Arial"/>
                <w:strike/>
                <w:szCs w:val="18"/>
              </w:rPr>
            </w:pPr>
            <w:proofErr w:type="spellStart"/>
            <w:r w:rsidRPr="00814E52">
              <w:rPr>
                <w:rFonts w:cs="Arial"/>
                <w:strike/>
                <w:color w:val="FF0000"/>
                <w:szCs w:val="18"/>
              </w:rPr>
              <w:t>sSCell</w:t>
            </w:r>
            <w:proofErr w:type="spellEnd"/>
            <w:r w:rsidRPr="00814E52">
              <w:rPr>
                <w:rFonts w:cs="Arial"/>
                <w:strike/>
                <w:color w:val="FF0000"/>
                <w:szCs w:val="18"/>
              </w:rPr>
              <w:t xml:space="preserve"> can only be configured in FR1</w:t>
            </w:r>
          </w:p>
          <w:p w14:paraId="3E467861" w14:textId="77777777" w:rsidR="00967CB6" w:rsidRPr="00814E52" w:rsidRDefault="00967CB6" w:rsidP="006E2AE0">
            <w:pPr>
              <w:pStyle w:val="TAL"/>
              <w:rPr>
                <w:rFonts w:cs="Arial"/>
                <w:szCs w:val="18"/>
              </w:rPr>
            </w:pPr>
          </w:p>
          <w:p w14:paraId="3084F708" w14:textId="77777777" w:rsidR="00967CB6" w:rsidRPr="00814E52" w:rsidRDefault="00967CB6" w:rsidP="006E2AE0">
            <w:pPr>
              <w:pStyle w:val="TAL"/>
              <w:rPr>
                <w:rFonts w:cs="Arial"/>
                <w:szCs w:val="18"/>
              </w:rPr>
            </w:pPr>
            <w:r w:rsidRPr="00814E52">
              <w:rPr>
                <w:rFonts w:cs="Arial"/>
                <w:color w:val="FF0000"/>
                <w:szCs w:val="18"/>
                <w:highlight w:val="yellow"/>
              </w:rPr>
              <w:t xml:space="preserve">FFS: UE should be able to indicate following two as part of this per-BC capability: (1) subcarrier spacing for </w:t>
            </w:r>
            <w:proofErr w:type="spellStart"/>
            <w:r w:rsidRPr="00814E52">
              <w:rPr>
                <w:rFonts w:cs="Arial"/>
                <w:color w:val="FF0000"/>
                <w:szCs w:val="18"/>
                <w:highlight w:val="yellow"/>
              </w:rPr>
              <w:t>sSCell</w:t>
            </w:r>
            <w:proofErr w:type="spellEnd"/>
            <w:r>
              <w:rPr>
                <w:rFonts w:cs="Arial"/>
                <w:color w:val="FF0000"/>
                <w:szCs w:val="18"/>
                <w:highlight w:val="yellow"/>
              </w:rPr>
              <w:t xml:space="preserve"> </w:t>
            </w:r>
            <w:r w:rsidRPr="007028CD">
              <w:rPr>
                <w:rFonts w:cs="Arial"/>
                <w:color w:val="7030A0"/>
                <w:szCs w:val="18"/>
                <w:highlight w:val="yellow"/>
              </w:rPr>
              <w:t xml:space="preserve">and/or subcarrier spacing for </w:t>
            </w:r>
            <w:proofErr w:type="spellStart"/>
            <w:r w:rsidRPr="007028CD">
              <w:rPr>
                <w:rFonts w:cs="Arial"/>
                <w:color w:val="7030A0"/>
                <w:szCs w:val="18"/>
                <w:highlight w:val="yellow"/>
              </w:rPr>
              <w:t>Pcell</w:t>
            </w:r>
            <w:proofErr w:type="spellEnd"/>
            <w:r w:rsidRPr="00814E52">
              <w:rPr>
                <w:rFonts w:cs="Arial"/>
                <w:color w:val="FF0000"/>
                <w:szCs w:val="18"/>
                <w:highlight w:val="yellow"/>
              </w:rPr>
              <w:t>, (2) frequency band pair(s) for {</w:t>
            </w:r>
            <w:proofErr w:type="spellStart"/>
            <w:r w:rsidRPr="00814E52">
              <w:rPr>
                <w:rFonts w:cs="Arial"/>
                <w:color w:val="FF0000"/>
                <w:szCs w:val="18"/>
                <w:highlight w:val="yellow"/>
              </w:rPr>
              <w:t>PCell</w:t>
            </w:r>
            <w:proofErr w:type="spellEnd"/>
            <w:r w:rsidRPr="00814E52">
              <w:rPr>
                <w:rFonts w:cs="Arial"/>
                <w:color w:val="FF0000"/>
                <w:szCs w:val="18"/>
                <w:highlight w:val="yellow"/>
              </w:rPr>
              <w:t>/</w:t>
            </w:r>
            <w:proofErr w:type="spellStart"/>
            <w:r w:rsidRPr="00814E52">
              <w:rPr>
                <w:rFonts w:cs="Arial"/>
                <w:color w:val="FF0000"/>
                <w:szCs w:val="18"/>
                <w:highlight w:val="yellow"/>
              </w:rPr>
              <w:t>PSCell</w:t>
            </w:r>
            <w:proofErr w:type="spellEnd"/>
            <w:r w:rsidRPr="00814E52">
              <w:rPr>
                <w:rFonts w:cs="Arial"/>
                <w:color w:val="FF0000"/>
                <w:szCs w:val="18"/>
                <w:highlight w:val="yellow"/>
              </w:rPr>
              <w:t xml:space="preserve">, </w:t>
            </w:r>
            <w:proofErr w:type="spellStart"/>
            <w:r w:rsidRPr="00814E52">
              <w:rPr>
                <w:rFonts w:cs="Arial"/>
                <w:color w:val="FF0000"/>
                <w:szCs w:val="18"/>
                <w:highlight w:val="yellow"/>
              </w:rPr>
              <w:t>sSCell</w:t>
            </w:r>
            <w:proofErr w:type="spellEnd"/>
            <w:r w:rsidRPr="00814E52">
              <w:rPr>
                <w:rFonts w:cs="Arial"/>
                <w:color w:val="FF0000"/>
                <w:szCs w:val="18"/>
                <w:highlight w:val="yellow"/>
              </w:rPr>
              <w:t>}</w:t>
            </w:r>
          </w:p>
          <w:p w14:paraId="7805C6EB" w14:textId="77777777" w:rsidR="00967CB6" w:rsidRPr="00814E52" w:rsidRDefault="00967CB6" w:rsidP="006E2AE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0AD1D7C" w14:textId="77777777" w:rsidR="00967CB6" w:rsidRPr="00814E52" w:rsidRDefault="00967CB6" w:rsidP="006E2AE0">
            <w:pPr>
              <w:pStyle w:val="TAL"/>
              <w:rPr>
                <w:rFonts w:cs="Arial"/>
                <w:szCs w:val="18"/>
              </w:rPr>
            </w:pPr>
            <w:r w:rsidRPr="00814E52">
              <w:rPr>
                <w:rFonts w:cs="Arial"/>
                <w:color w:val="FF0000"/>
                <w:szCs w:val="18"/>
              </w:rPr>
              <w:t>Optional with capability signalling</w:t>
            </w:r>
          </w:p>
        </w:tc>
      </w:tr>
    </w:tbl>
    <w:p w14:paraId="4A5027E5" w14:textId="669224EF" w:rsidR="006C27C9" w:rsidRDefault="006C27C9">
      <w:pPr>
        <w:overflowPunct/>
        <w:autoSpaceDE/>
        <w:autoSpaceDN/>
        <w:adjustRightInd/>
        <w:spacing w:after="0"/>
        <w:textAlignment w:val="auto"/>
        <w:rPr>
          <w:lang w:val="en-US"/>
        </w:rPr>
      </w:pPr>
    </w:p>
    <w:p w14:paraId="0F9FCF73" w14:textId="00E63477" w:rsidR="00967CB6" w:rsidRDefault="00967CB6">
      <w:pPr>
        <w:overflowPunct/>
        <w:autoSpaceDE/>
        <w:autoSpaceDN/>
        <w:adjustRightInd/>
        <w:spacing w:after="0"/>
        <w:textAlignment w:val="aut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687"/>
        <w:gridCol w:w="1685"/>
        <w:gridCol w:w="3116"/>
        <w:gridCol w:w="1304"/>
        <w:gridCol w:w="1225"/>
        <w:gridCol w:w="1345"/>
        <w:gridCol w:w="1522"/>
        <w:gridCol w:w="1551"/>
        <w:gridCol w:w="1472"/>
        <w:gridCol w:w="1470"/>
        <w:gridCol w:w="1534"/>
        <w:gridCol w:w="616"/>
        <w:gridCol w:w="1941"/>
      </w:tblGrid>
      <w:tr w:rsidR="00967CB6" w:rsidRPr="00430453" w14:paraId="7DA3B9C9" w14:textId="77777777" w:rsidTr="006E2AE0">
        <w:tc>
          <w:tcPr>
            <w:tcW w:w="0" w:type="auto"/>
            <w:shd w:val="clear" w:color="auto" w:fill="auto"/>
          </w:tcPr>
          <w:p w14:paraId="7224F257" w14:textId="77777777" w:rsidR="00967CB6" w:rsidRPr="00430453" w:rsidRDefault="00967CB6" w:rsidP="006E2AE0">
            <w:pPr>
              <w:pStyle w:val="TAH"/>
              <w:rPr>
                <w:rFonts w:cs="Arial"/>
                <w:szCs w:val="18"/>
              </w:rPr>
            </w:pPr>
            <w:r w:rsidRPr="00430453">
              <w:rPr>
                <w:rFonts w:cs="Arial"/>
                <w:szCs w:val="18"/>
              </w:rPr>
              <w:lastRenderedPageBreak/>
              <w:t>Features</w:t>
            </w:r>
          </w:p>
        </w:tc>
        <w:tc>
          <w:tcPr>
            <w:tcW w:w="0" w:type="auto"/>
            <w:shd w:val="clear" w:color="auto" w:fill="auto"/>
          </w:tcPr>
          <w:p w14:paraId="0E71DBA6" w14:textId="77777777" w:rsidR="00967CB6" w:rsidRPr="00430453" w:rsidRDefault="00967CB6" w:rsidP="006E2AE0">
            <w:pPr>
              <w:pStyle w:val="TAH"/>
              <w:rPr>
                <w:rFonts w:cs="Arial"/>
                <w:szCs w:val="18"/>
              </w:rPr>
            </w:pPr>
            <w:r w:rsidRPr="00430453">
              <w:rPr>
                <w:rFonts w:cs="Arial"/>
                <w:szCs w:val="18"/>
              </w:rPr>
              <w:t>Index</w:t>
            </w:r>
          </w:p>
        </w:tc>
        <w:tc>
          <w:tcPr>
            <w:tcW w:w="0" w:type="auto"/>
            <w:shd w:val="clear" w:color="auto" w:fill="auto"/>
          </w:tcPr>
          <w:p w14:paraId="410417B1" w14:textId="77777777" w:rsidR="00967CB6" w:rsidRPr="00430453" w:rsidRDefault="00967CB6" w:rsidP="006E2AE0">
            <w:pPr>
              <w:pStyle w:val="TAH"/>
              <w:rPr>
                <w:rFonts w:cs="Arial"/>
                <w:szCs w:val="18"/>
              </w:rPr>
            </w:pPr>
            <w:r w:rsidRPr="00430453">
              <w:rPr>
                <w:rFonts w:cs="Arial"/>
                <w:szCs w:val="18"/>
              </w:rPr>
              <w:t>Feature group</w:t>
            </w:r>
          </w:p>
        </w:tc>
        <w:tc>
          <w:tcPr>
            <w:tcW w:w="0" w:type="auto"/>
            <w:shd w:val="clear" w:color="auto" w:fill="auto"/>
          </w:tcPr>
          <w:p w14:paraId="550DB778" w14:textId="77777777" w:rsidR="00967CB6" w:rsidRPr="00430453" w:rsidRDefault="00967CB6" w:rsidP="006E2AE0">
            <w:pPr>
              <w:pStyle w:val="TAH"/>
              <w:rPr>
                <w:rFonts w:cs="Arial"/>
                <w:szCs w:val="18"/>
              </w:rPr>
            </w:pPr>
            <w:r w:rsidRPr="00430453">
              <w:rPr>
                <w:rFonts w:cs="Arial"/>
                <w:szCs w:val="18"/>
              </w:rPr>
              <w:t>Components</w:t>
            </w:r>
          </w:p>
        </w:tc>
        <w:tc>
          <w:tcPr>
            <w:tcW w:w="0" w:type="auto"/>
            <w:shd w:val="clear" w:color="auto" w:fill="auto"/>
          </w:tcPr>
          <w:p w14:paraId="0A444C17" w14:textId="77777777" w:rsidR="00967CB6" w:rsidRPr="00430453" w:rsidRDefault="00967CB6" w:rsidP="006E2AE0">
            <w:pPr>
              <w:pStyle w:val="TAH"/>
              <w:rPr>
                <w:rFonts w:cs="Arial"/>
                <w:szCs w:val="18"/>
              </w:rPr>
            </w:pPr>
            <w:r w:rsidRPr="00430453">
              <w:rPr>
                <w:rFonts w:cs="Arial"/>
                <w:szCs w:val="18"/>
              </w:rPr>
              <w:t>Prerequisite feature groups</w:t>
            </w:r>
          </w:p>
        </w:tc>
        <w:tc>
          <w:tcPr>
            <w:tcW w:w="0" w:type="auto"/>
            <w:shd w:val="clear" w:color="auto" w:fill="auto"/>
          </w:tcPr>
          <w:p w14:paraId="7927CB7E" w14:textId="77777777" w:rsidR="00967CB6" w:rsidRPr="00430453" w:rsidRDefault="00967CB6" w:rsidP="006E2AE0">
            <w:pPr>
              <w:pStyle w:val="TAH"/>
              <w:rPr>
                <w:rFonts w:cs="Arial"/>
                <w:szCs w:val="18"/>
              </w:rPr>
            </w:pPr>
            <w:r w:rsidRPr="00430453">
              <w:rPr>
                <w:rFonts w:cs="Arial"/>
                <w:szCs w:val="18"/>
              </w:rPr>
              <w:t>Need for the gNB to know if the feature is supported</w:t>
            </w:r>
          </w:p>
        </w:tc>
        <w:tc>
          <w:tcPr>
            <w:tcW w:w="0" w:type="auto"/>
            <w:shd w:val="clear" w:color="auto" w:fill="auto"/>
          </w:tcPr>
          <w:p w14:paraId="06B6A95F" w14:textId="77777777" w:rsidR="00967CB6" w:rsidRPr="00430453" w:rsidRDefault="00967CB6" w:rsidP="006E2AE0">
            <w:pPr>
              <w:pStyle w:val="TAH"/>
              <w:rPr>
                <w:rFonts w:cs="Arial"/>
                <w:szCs w:val="18"/>
              </w:rPr>
            </w:pPr>
            <w:r w:rsidRPr="00430453">
              <w:rPr>
                <w:rFonts w:eastAsia="Gulim" w:cs="Arial"/>
                <w:color w:val="000000"/>
                <w:szCs w:val="18"/>
              </w:rPr>
              <w:t xml:space="preserve">Applicable to </w:t>
            </w:r>
            <w:r w:rsidRPr="00430453">
              <w:rPr>
                <w:rFonts w:cs="Arial"/>
                <w:color w:val="000000"/>
                <w:szCs w:val="18"/>
              </w:rPr>
              <w:t xml:space="preserve">the capability signalling exchange between </w:t>
            </w:r>
            <w:proofErr w:type="spellStart"/>
            <w:r w:rsidRPr="00430453">
              <w:rPr>
                <w:rFonts w:cs="Arial"/>
                <w:color w:val="000000"/>
                <w:szCs w:val="18"/>
              </w:rPr>
              <w:t>Ues</w:t>
            </w:r>
            <w:proofErr w:type="spellEnd"/>
            <w:r w:rsidRPr="00430453">
              <w:rPr>
                <w:rFonts w:cs="Arial"/>
                <w:color w:val="000000"/>
                <w:szCs w:val="18"/>
              </w:rPr>
              <w:t xml:space="preserve"> (Sidelink WI only)”.</w:t>
            </w:r>
          </w:p>
        </w:tc>
        <w:tc>
          <w:tcPr>
            <w:tcW w:w="0" w:type="auto"/>
            <w:shd w:val="clear" w:color="auto" w:fill="auto"/>
          </w:tcPr>
          <w:p w14:paraId="288C5A16" w14:textId="77777777" w:rsidR="00967CB6" w:rsidRPr="00430453" w:rsidRDefault="00967CB6" w:rsidP="006E2AE0">
            <w:pPr>
              <w:pStyle w:val="TAN"/>
              <w:ind w:left="0" w:firstLine="0"/>
              <w:rPr>
                <w:rFonts w:cs="Arial"/>
                <w:b/>
                <w:szCs w:val="18"/>
                <w:lang w:eastAsia="ja-JP"/>
              </w:rPr>
            </w:pPr>
            <w:r w:rsidRPr="00430453">
              <w:rPr>
                <w:rFonts w:cs="Arial"/>
                <w:b/>
                <w:szCs w:val="18"/>
                <w:lang w:eastAsia="ja-JP"/>
              </w:rPr>
              <w:t>Consequence if the feature is not supported by the UE</w:t>
            </w:r>
          </w:p>
        </w:tc>
        <w:tc>
          <w:tcPr>
            <w:tcW w:w="0" w:type="auto"/>
            <w:shd w:val="clear" w:color="auto" w:fill="auto"/>
          </w:tcPr>
          <w:p w14:paraId="2B68B6CA" w14:textId="77777777" w:rsidR="00967CB6" w:rsidRPr="00430453" w:rsidRDefault="00967CB6" w:rsidP="006E2AE0">
            <w:pPr>
              <w:pStyle w:val="TAN"/>
              <w:ind w:left="0" w:firstLine="0"/>
              <w:rPr>
                <w:rFonts w:cs="Arial"/>
                <w:b/>
                <w:szCs w:val="18"/>
                <w:lang w:eastAsia="ja-JP"/>
              </w:rPr>
            </w:pPr>
            <w:r w:rsidRPr="00430453">
              <w:rPr>
                <w:rFonts w:cs="Arial"/>
                <w:b/>
                <w:szCs w:val="18"/>
                <w:lang w:eastAsia="ja-JP"/>
              </w:rPr>
              <w:t>Type</w:t>
            </w:r>
          </w:p>
          <w:p w14:paraId="6B393115" w14:textId="77777777" w:rsidR="00967CB6" w:rsidRPr="00430453" w:rsidRDefault="00967CB6" w:rsidP="006E2AE0">
            <w:pPr>
              <w:pStyle w:val="TAN"/>
              <w:ind w:left="0" w:firstLine="0"/>
              <w:rPr>
                <w:rFonts w:cs="Arial"/>
                <w:b/>
                <w:szCs w:val="18"/>
                <w:lang w:eastAsia="ja-JP"/>
              </w:rPr>
            </w:pPr>
            <w:r w:rsidRPr="00430453">
              <w:rPr>
                <w:rFonts w:cs="Arial"/>
                <w:b/>
                <w:szCs w:val="18"/>
                <w:lang w:eastAsia="ja-JP"/>
              </w:rPr>
              <w:t>(the ‘type’ definition from UE features should be based on the granularity of 1) Per UE or 2) Per Band or 3) Per BC or 4) Per FS or 5) Per FSPC)</w:t>
            </w:r>
          </w:p>
        </w:tc>
        <w:tc>
          <w:tcPr>
            <w:tcW w:w="0" w:type="auto"/>
            <w:shd w:val="clear" w:color="auto" w:fill="auto"/>
          </w:tcPr>
          <w:p w14:paraId="0C1CDA55" w14:textId="77777777" w:rsidR="00967CB6" w:rsidRPr="00430453" w:rsidRDefault="00967CB6" w:rsidP="006E2AE0">
            <w:pPr>
              <w:pStyle w:val="TAH"/>
              <w:rPr>
                <w:rFonts w:cs="Arial"/>
                <w:szCs w:val="18"/>
              </w:rPr>
            </w:pPr>
            <w:r w:rsidRPr="00430453">
              <w:rPr>
                <w:rFonts w:cs="Arial"/>
                <w:szCs w:val="18"/>
              </w:rPr>
              <w:t>Need of FDD/TDD differentiation</w:t>
            </w:r>
          </w:p>
        </w:tc>
        <w:tc>
          <w:tcPr>
            <w:tcW w:w="0" w:type="auto"/>
            <w:shd w:val="clear" w:color="auto" w:fill="auto"/>
          </w:tcPr>
          <w:p w14:paraId="49F0B157" w14:textId="77777777" w:rsidR="00967CB6" w:rsidRPr="00430453" w:rsidRDefault="00967CB6" w:rsidP="006E2AE0">
            <w:pPr>
              <w:pStyle w:val="TAH"/>
              <w:rPr>
                <w:rFonts w:cs="Arial"/>
                <w:szCs w:val="18"/>
              </w:rPr>
            </w:pPr>
            <w:r w:rsidRPr="00430453">
              <w:rPr>
                <w:rFonts w:cs="Arial"/>
                <w:szCs w:val="18"/>
              </w:rPr>
              <w:t>Need of FR1/FR2 differentiation</w:t>
            </w:r>
          </w:p>
        </w:tc>
        <w:tc>
          <w:tcPr>
            <w:tcW w:w="0" w:type="auto"/>
            <w:shd w:val="clear" w:color="auto" w:fill="auto"/>
          </w:tcPr>
          <w:p w14:paraId="31D034DE" w14:textId="77777777" w:rsidR="00967CB6" w:rsidRPr="00430453" w:rsidRDefault="00967CB6" w:rsidP="006E2AE0">
            <w:pPr>
              <w:pStyle w:val="TAH"/>
              <w:rPr>
                <w:rFonts w:cs="Arial"/>
                <w:szCs w:val="18"/>
              </w:rPr>
            </w:pPr>
            <w:r w:rsidRPr="00430453">
              <w:rPr>
                <w:rFonts w:cs="Arial"/>
                <w:szCs w:val="18"/>
              </w:rPr>
              <w:t>Capability interpretation for mixture of FDD/TDD and/or FR1/FR2</w:t>
            </w:r>
          </w:p>
        </w:tc>
        <w:tc>
          <w:tcPr>
            <w:tcW w:w="0" w:type="auto"/>
            <w:shd w:val="clear" w:color="auto" w:fill="auto"/>
          </w:tcPr>
          <w:p w14:paraId="1B88EF75" w14:textId="77777777" w:rsidR="00967CB6" w:rsidRPr="00430453" w:rsidRDefault="00967CB6" w:rsidP="006E2AE0">
            <w:pPr>
              <w:pStyle w:val="TAH"/>
              <w:rPr>
                <w:rFonts w:cs="Arial"/>
                <w:szCs w:val="18"/>
              </w:rPr>
            </w:pPr>
            <w:r w:rsidRPr="00430453">
              <w:rPr>
                <w:rFonts w:cs="Arial"/>
                <w:szCs w:val="18"/>
              </w:rPr>
              <w:t>Note</w:t>
            </w:r>
          </w:p>
        </w:tc>
        <w:tc>
          <w:tcPr>
            <w:tcW w:w="0" w:type="auto"/>
            <w:shd w:val="clear" w:color="auto" w:fill="auto"/>
          </w:tcPr>
          <w:p w14:paraId="6F5727EE" w14:textId="77777777" w:rsidR="00967CB6" w:rsidRPr="00430453" w:rsidRDefault="00967CB6" w:rsidP="006E2AE0">
            <w:pPr>
              <w:pStyle w:val="TAH"/>
              <w:rPr>
                <w:rFonts w:cs="Arial"/>
                <w:szCs w:val="18"/>
              </w:rPr>
            </w:pPr>
            <w:r w:rsidRPr="00430453">
              <w:rPr>
                <w:rFonts w:cs="Arial"/>
                <w:szCs w:val="18"/>
              </w:rPr>
              <w:t>Mandatory/Optional</w:t>
            </w:r>
          </w:p>
        </w:tc>
      </w:tr>
      <w:tr w:rsidR="00967CB6" w:rsidRPr="00430453" w14:paraId="00D580DF" w14:textId="77777777" w:rsidTr="006E2AE0">
        <w:tc>
          <w:tcPr>
            <w:tcW w:w="0" w:type="auto"/>
            <w:shd w:val="clear" w:color="auto" w:fill="auto"/>
          </w:tcPr>
          <w:p w14:paraId="0D1B5C9E" w14:textId="77777777" w:rsidR="00967CB6" w:rsidRPr="00430453" w:rsidRDefault="00967CB6" w:rsidP="006E2AE0">
            <w:pPr>
              <w:pStyle w:val="TAL"/>
              <w:rPr>
                <w:rFonts w:cs="Arial"/>
                <w:szCs w:val="18"/>
              </w:rPr>
            </w:pPr>
            <w:r w:rsidRPr="00430453">
              <w:rPr>
                <w:rFonts w:cs="Arial"/>
                <w:szCs w:val="18"/>
              </w:rPr>
              <w:t xml:space="preserve"> 35. LTE_NR_DC_enh2</w:t>
            </w:r>
          </w:p>
        </w:tc>
        <w:tc>
          <w:tcPr>
            <w:tcW w:w="0" w:type="auto"/>
            <w:shd w:val="clear" w:color="auto" w:fill="auto"/>
          </w:tcPr>
          <w:p w14:paraId="6DBCD1F8" w14:textId="77777777" w:rsidR="00967CB6" w:rsidRPr="00430453" w:rsidRDefault="00967CB6" w:rsidP="006E2AE0">
            <w:pPr>
              <w:pStyle w:val="TAL"/>
              <w:rPr>
                <w:rFonts w:cs="Arial"/>
                <w:szCs w:val="18"/>
              </w:rPr>
            </w:pPr>
            <w:r w:rsidRPr="00430453">
              <w:rPr>
                <w:rFonts w:cs="Arial"/>
                <w:szCs w:val="18"/>
              </w:rPr>
              <w:t>35-1</w:t>
            </w:r>
          </w:p>
        </w:tc>
        <w:tc>
          <w:tcPr>
            <w:tcW w:w="0" w:type="auto"/>
            <w:shd w:val="clear" w:color="auto" w:fill="auto"/>
          </w:tcPr>
          <w:p w14:paraId="7FCFF640" w14:textId="77777777" w:rsidR="00967CB6" w:rsidRPr="00430453" w:rsidRDefault="00967CB6" w:rsidP="006E2AE0">
            <w:pPr>
              <w:pStyle w:val="TAL"/>
              <w:rPr>
                <w:rFonts w:cs="Arial"/>
                <w:szCs w:val="18"/>
                <w:lang w:eastAsia="zh-CN"/>
              </w:rPr>
            </w:pPr>
            <w:r w:rsidRPr="00430453">
              <w:rPr>
                <w:rFonts w:cs="Arial"/>
                <w:color w:val="FF0000"/>
                <w:szCs w:val="18"/>
                <w:highlight w:val="yellow"/>
              </w:rPr>
              <w:t>[TRS\</w:t>
            </w:r>
            <w:r w:rsidRPr="00430453">
              <w:rPr>
                <w:rFonts w:cs="Arial"/>
                <w:szCs w:val="18"/>
                <w:highlight w:val="yellow"/>
              </w:rPr>
              <w:t>Temporary</w:t>
            </w:r>
            <w:r w:rsidRPr="00430453">
              <w:rPr>
                <w:rFonts w:cs="Arial"/>
                <w:color w:val="FF0000"/>
                <w:szCs w:val="18"/>
                <w:highlight w:val="yellow"/>
              </w:rPr>
              <w:t>]</w:t>
            </w:r>
            <w:r w:rsidRPr="00430453">
              <w:rPr>
                <w:rFonts w:cs="Arial"/>
                <w:color w:val="FF0000"/>
                <w:szCs w:val="18"/>
              </w:rPr>
              <w:t xml:space="preserve"> </w:t>
            </w:r>
            <w:r w:rsidRPr="00430453">
              <w:rPr>
                <w:rFonts w:cs="Arial"/>
                <w:szCs w:val="18"/>
                <w:lang w:eastAsia="zh-CN"/>
              </w:rPr>
              <w:t xml:space="preserve">RS </w:t>
            </w:r>
            <w:r w:rsidRPr="00430453">
              <w:rPr>
                <w:rFonts w:cs="Arial"/>
                <w:color w:val="FF0000"/>
                <w:szCs w:val="18"/>
                <w:highlight w:val="yellow"/>
                <w:lang w:eastAsia="zh-CN"/>
              </w:rPr>
              <w:t>[</w:t>
            </w:r>
            <w:r w:rsidRPr="00430453">
              <w:rPr>
                <w:rFonts w:cs="Arial"/>
                <w:szCs w:val="18"/>
                <w:highlight w:val="yellow"/>
                <w:lang w:eastAsia="zh-CN"/>
              </w:rPr>
              <w:t>based</w:t>
            </w:r>
            <w:r w:rsidRPr="00430453">
              <w:rPr>
                <w:rFonts w:cs="Arial"/>
                <w:color w:val="FF0000"/>
                <w:szCs w:val="18"/>
                <w:highlight w:val="yellow"/>
                <w:lang w:eastAsia="zh-CN"/>
              </w:rPr>
              <w:t>/for]</w:t>
            </w:r>
            <w:r w:rsidRPr="00430453">
              <w:rPr>
                <w:rFonts w:cs="Arial"/>
                <w:szCs w:val="18"/>
                <w:lang w:eastAsia="zh-CN"/>
              </w:rPr>
              <w:t xml:space="preserve"> </w:t>
            </w:r>
            <w:proofErr w:type="spellStart"/>
            <w:r w:rsidRPr="00430453">
              <w:rPr>
                <w:rFonts w:cs="Arial"/>
                <w:szCs w:val="18"/>
                <w:lang w:eastAsia="zh-CN"/>
              </w:rPr>
              <w:t>Scell</w:t>
            </w:r>
            <w:proofErr w:type="spellEnd"/>
            <w:r w:rsidRPr="00430453">
              <w:rPr>
                <w:rFonts w:cs="Arial"/>
                <w:szCs w:val="18"/>
                <w:lang w:eastAsia="zh-CN"/>
              </w:rPr>
              <w:t xml:space="preserve"> activation</w:t>
            </w:r>
          </w:p>
        </w:tc>
        <w:tc>
          <w:tcPr>
            <w:tcW w:w="0" w:type="auto"/>
            <w:shd w:val="clear" w:color="auto" w:fill="auto"/>
          </w:tcPr>
          <w:p w14:paraId="6826E976" w14:textId="77777777" w:rsidR="00967CB6" w:rsidRPr="00430453" w:rsidRDefault="00967CB6" w:rsidP="006E2AE0">
            <w:pPr>
              <w:snapToGrid w:val="0"/>
              <w:spacing w:afterLines="50" w:after="120"/>
              <w:contextualSpacing/>
              <w:rPr>
                <w:rFonts w:cs="Arial"/>
                <w:sz w:val="18"/>
                <w:szCs w:val="18"/>
                <w:lang w:eastAsia="zh-CN"/>
              </w:rPr>
            </w:pPr>
            <w:r w:rsidRPr="00430453">
              <w:rPr>
                <w:rFonts w:cs="Arial"/>
                <w:color w:val="FF0000"/>
                <w:sz w:val="18"/>
                <w:szCs w:val="18"/>
                <w:highlight w:val="yellow"/>
                <w:lang w:eastAsia="zh-CN"/>
              </w:rPr>
              <w:t>[</w:t>
            </w:r>
            <w:proofErr w:type="spellStart"/>
            <w:r w:rsidRPr="00430453">
              <w:rPr>
                <w:rFonts w:cs="Arial"/>
                <w:sz w:val="18"/>
                <w:szCs w:val="18"/>
                <w:highlight w:val="yellow"/>
                <w:lang w:eastAsia="zh-CN"/>
              </w:rPr>
              <w:t>Scell</w:t>
            </w:r>
            <w:proofErr w:type="spellEnd"/>
            <w:r w:rsidRPr="00430453">
              <w:rPr>
                <w:rFonts w:cs="Arial"/>
                <w:sz w:val="18"/>
                <w:szCs w:val="18"/>
                <w:highlight w:val="yellow"/>
                <w:lang w:eastAsia="zh-CN"/>
              </w:rPr>
              <w:t xml:space="preserve"> activation with the assistance of temporary RS</w:t>
            </w:r>
            <w:r w:rsidRPr="00430453">
              <w:rPr>
                <w:rFonts w:cs="Arial"/>
                <w:color w:val="FF0000"/>
                <w:sz w:val="18"/>
                <w:szCs w:val="18"/>
                <w:highlight w:val="yellow"/>
                <w:lang w:eastAsia="zh-CN"/>
              </w:rPr>
              <w:t>/TRS]</w:t>
            </w:r>
          </w:p>
          <w:p w14:paraId="37D74995"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sz w:val="18"/>
                <w:szCs w:val="18"/>
              </w:rPr>
            </w:pPr>
            <w:r w:rsidRPr="00430453">
              <w:rPr>
                <w:rFonts w:cs="Arial"/>
                <w:color w:val="FF0000"/>
                <w:sz w:val="18"/>
                <w:szCs w:val="18"/>
                <w:highlight w:val="yellow"/>
              </w:rPr>
              <w:t>[TRS\</w:t>
            </w:r>
            <w:proofErr w:type="spellStart"/>
            <w:r w:rsidRPr="00430453">
              <w:rPr>
                <w:rFonts w:cs="Arial"/>
                <w:sz w:val="18"/>
                <w:szCs w:val="18"/>
                <w:highlight w:val="yellow"/>
              </w:rPr>
              <w:t>Temporary</w:t>
            </w:r>
            <w:proofErr w:type="spellEnd"/>
            <w:r w:rsidRPr="00430453">
              <w:rPr>
                <w:rFonts w:cs="Arial"/>
                <w:sz w:val="18"/>
                <w:szCs w:val="18"/>
                <w:highlight w:val="yellow"/>
              </w:rPr>
              <w:t xml:space="preserve"> RS</w:t>
            </w:r>
            <w:r w:rsidRPr="00430453">
              <w:rPr>
                <w:rFonts w:cs="Arial"/>
                <w:color w:val="FF0000"/>
                <w:sz w:val="18"/>
                <w:szCs w:val="18"/>
                <w:highlight w:val="yellow"/>
              </w:rPr>
              <w:t>]</w:t>
            </w:r>
            <w:r w:rsidRPr="00430453">
              <w:rPr>
                <w:rFonts w:cs="Arial"/>
                <w:sz w:val="18"/>
                <w:szCs w:val="18"/>
              </w:rPr>
              <w:t xml:space="preserve"> is </w:t>
            </w:r>
            <w:proofErr w:type="spellStart"/>
            <w:r w:rsidRPr="00430453">
              <w:rPr>
                <w:rFonts w:cs="Arial"/>
                <w:sz w:val="18"/>
                <w:szCs w:val="18"/>
              </w:rPr>
              <w:t>aperiodic</w:t>
            </w:r>
            <w:proofErr w:type="spellEnd"/>
            <w:r w:rsidRPr="00430453">
              <w:rPr>
                <w:rFonts w:cs="Arial"/>
                <w:sz w:val="18"/>
                <w:szCs w:val="18"/>
              </w:rPr>
              <w:t xml:space="preserve"> and </w:t>
            </w:r>
            <w:proofErr w:type="spellStart"/>
            <w:r w:rsidRPr="00430453">
              <w:rPr>
                <w:rFonts w:cs="Arial"/>
                <w:sz w:val="18"/>
                <w:szCs w:val="18"/>
              </w:rPr>
              <w:t>triggered</w:t>
            </w:r>
            <w:proofErr w:type="spellEnd"/>
            <w:r w:rsidRPr="00430453">
              <w:rPr>
                <w:rFonts w:cs="Arial"/>
                <w:sz w:val="18"/>
                <w:szCs w:val="18"/>
              </w:rPr>
              <w:t xml:space="preserve"> </w:t>
            </w:r>
            <w:proofErr w:type="spellStart"/>
            <w:r w:rsidRPr="00430453">
              <w:rPr>
                <w:rFonts w:cs="Arial"/>
                <w:sz w:val="18"/>
                <w:szCs w:val="18"/>
              </w:rPr>
              <w:t>by</w:t>
            </w:r>
            <w:proofErr w:type="spellEnd"/>
            <w:r w:rsidRPr="00430453">
              <w:rPr>
                <w:rFonts w:cs="Arial"/>
                <w:sz w:val="18"/>
                <w:szCs w:val="18"/>
              </w:rPr>
              <w:t xml:space="preserve"> MAC CE</w:t>
            </w:r>
          </w:p>
          <w:p w14:paraId="592E9A51"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FFS: </w:t>
            </w:r>
            <w:proofErr w:type="spellStart"/>
            <w:r w:rsidRPr="00430453">
              <w:rPr>
                <w:rFonts w:cs="Arial"/>
                <w:color w:val="FF0000"/>
                <w:sz w:val="18"/>
                <w:szCs w:val="18"/>
                <w:highlight w:val="yellow"/>
              </w:rPr>
              <w:t>Temporary</w:t>
            </w:r>
            <w:proofErr w:type="spellEnd"/>
            <w:r w:rsidRPr="00430453">
              <w:rPr>
                <w:rFonts w:cs="Arial"/>
                <w:color w:val="FF0000"/>
                <w:sz w:val="18"/>
                <w:szCs w:val="18"/>
                <w:highlight w:val="yellow"/>
              </w:rPr>
              <w:t xml:space="preserve"> RS is </w:t>
            </w:r>
            <w:proofErr w:type="spellStart"/>
            <w:r w:rsidRPr="00430453">
              <w:rPr>
                <w:rFonts w:cs="Arial"/>
                <w:color w:val="FF0000"/>
                <w:sz w:val="18"/>
                <w:szCs w:val="18"/>
                <w:highlight w:val="yellow"/>
              </w:rPr>
              <w:t>based</w:t>
            </w:r>
            <w:proofErr w:type="spellEnd"/>
            <w:r w:rsidRPr="00430453">
              <w:rPr>
                <w:rFonts w:cs="Arial"/>
                <w:color w:val="FF0000"/>
                <w:sz w:val="18"/>
                <w:szCs w:val="18"/>
                <w:highlight w:val="yellow"/>
              </w:rPr>
              <w:t xml:space="preserve"> on </w:t>
            </w:r>
            <w:proofErr w:type="spellStart"/>
            <w:r w:rsidRPr="00430453">
              <w:rPr>
                <w:rFonts w:cs="Arial"/>
                <w:color w:val="FF0000"/>
                <w:sz w:val="18"/>
                <w:szCs w:val="18"/>
                <w:highlight w:val="yellow"/>
              </w:rPr>
              <w:t>aperiodic</w:t>
            </w:r>
            <w:proofErr w:type="spellEnd"/>
            <w:r w:rsidRPr="00430453">
              <w:rPr>
                <w:rFonts w:cs="Arial"/>
                <w:color w:val="FF0000"/>
                <w:sz w:val="18"/>
                <w:szCs w:val="18"/>
                <w:highlight w:val="yellow"/>
              </w:rPr>
              <w:t xml:space="preserve"> TRS and FFS </w:t>
            </w:r>
            <w:proofErr w:type="spellStart"/>
            <w:r w:rsidRPr="00430453">
              <w:rPr>
                <w:rFonts w:cs="Arial"/>
                <w:color w:val="FF0000"/>
                <w:sz w:val="18"/>
                <w:szCs w:val="18"/>
                <w:highlight w:val="yellow"/>
              </w:rPr>
              <w:t>other</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signals</w:t>
            </w:r>
            <w:proofErr w:type="spellEnd"/>
          </w:p>
          <w:p w14:paraId="6BE2F050"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FFS: </w:t>
            </w:r>
            <w:proofErr w:type="spellStart"/>
            <w:r w:rsidRPr="00430453">
              <w:rPr>
                <w:rFonts w:cs="Arial"/>
                <w:color w:val="FF0000"/>
                <w:sz w:val="18"/>
                <w:szCs w:val="18"/>
                <w:highlight w:val="yellow"/>
              </w:rPr>
              <w:t>Temporary</w:t>
            </w:r>
            <w:proofErr w:type="spellEnd"/>
            <w:r w:rsidRPr="00430453">
              <w:rPr>
                <w:rFonts w:cs="Arial"/>
                <w:color w:val="FF0000"/>
                <w:sz w:val="18"/>
                <w:szCs w:val="18"/>
                <w:highlight w:val="yellow"/>
              </w:rPr>
              <w:t xml:space="preserve"> RS is </w:t>
            </w:r>
            <w:proofErr w:type="spellStart"/>
            <w:r w:rsidRPr="00430453">
              <w:rPr>
                <w:rFonts w:cs="Arial"/>
                <w:color w:val="FF0000"/>
                <w:sz w:val="18"/>
                <w:szCs w:val="18"/>
                <w:highlight w:val="yellow"/>
              </w:rPr>
              <w:t>only</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configured</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within</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the</w:t>
            </w:r>
            <w:proofErr w:type="spellEnd"/>
            <w:r w:rsidRPr="00430453">
              <w:rPr>
                <w:rFonts w:cs="Arial"/>
                <w:color w:val="FF0000"/>
                <w:sz w:val="18"/>
                <w:szCs w:val="18"/>
                <w:highlight w:val="yellow"/>
              </w:rPr>
              <w:t xml:space="preserve"> BWP </w:t>
            </w:r>
            <w:proofErr w:type="spellStart"/>
            <w:r w:rsidRPr="00430453">
              <w:rPr>
                <w:rFonts w:cs="Arial"/>
                <w:color w:val="FF0000"/>
                <w:sz w:val="18"/>
                <w:szCs w:val="18"/>
                <w:highlight w:val="yellow"/>
              </w:rPr>
              <w:t>indicated</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by</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firstActiveDownlinkBWP</w:t>
            </w:r>
            <w:proofErr w:type="spellEnd"/>
            <w:r w:rsidRPr="00430453">
              <w:rPr>
                <w:rFonts w:cs="Arial"/>
                <w:color w:val="FF0000"/>
                <w:sz w:val="18"/>
                <w:szCs w:val="18"/>
                <w:highlight w:val="yellow"/>
              </w:rPr>
              <w:t xml:space="preserve">-Id for </w:t>
            </w:r>
            <w:proofErr w:type="spellStart"/>
            <w:r w:rsidRPr="00430453">
              <w:rPr>
                <w:rFonts w:cs="Arial"/>
                <w:color w:val="FF0000"/>
                <w:sz w:val="18"/>
                <w:szCs w:val="18"/>
                <w:highlight w:val="yellow"/>
              </w:rPr>
              <w:t>the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sSCell</w:t>
            </w:r>
            <w:proofErr w:type="spellEnd"/>
          </w:p>
          <w:p w14:paraId="7C2A1390"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FFS: A SSB of </w:t>
            </w:r>
            <w:proofErr w:type="spellStart"/>
            <w:r w:rsidRPr="00430453">
              <w:rPr>
                <w:rFonts w:cs="Arial"/>
                <w:color w:val="FF0000"/>
                <w:sz w:val="18"/>
                <w:szCs w:val="18"/>
                <w:highlight w:val="yellow"/>
              </w:rPr>
              <w:t>the</w:t>
            </w:r>
            <w:proofErr w:type="spellEnd"/>
            <w:r w:rsidRPr="00430453">
              <w:rPr>
                <w:rFonts w:cs="Arial"/>
                <w:color w:val="FF0000"/>
                <w:sz w:val="18"/>
                <w:szCs w:val="18"/>
                <w:highlight w:val="yellow"/>
              </w:rPr>
              <w:t xml:space="preserve"> to-</w:t>
            </w:r>
            <w:proofErr w:type="spellStart"/>
            <w:r w:rsidRPr="00430453">
              <w:rPr>
                <w:rFonts w:cs="Arial"/>
                <w:color w:val="FF0000"/>
                <w:sz w:val="18"/>
                <w:szCs w:val="18"/>
                <w:highlight w:val="yellow"/>
              </w:rPr>
              <w:t>be</w:t>
            </w:r>
            <w:proofErr w:type="spellEnd"/>
            <w:r w:rsidRPr="00430453">
              <w:rPr>
                <w:rFonts w:cs="Arial"/>
                <w:color w:val="FF0000"/>
                <w:sz w:val="18"/>
                <w:szCs w:val="18"/>
                <w:highlight w:val="yellow"/>
              </w:rPr>
              <w:t>-</w:t>
            </w:r>
            <w:proofErr w:type="spellStart"/>
            <w:r w:rsidRPr="00430453">
              <w:rPr>
                <w:rFonts w:cs="Arial"/>
                <w:color w:val="FF0000"/>
                <w:sz w:val="18"/>
                <w:szCs w:val="18"/>
                <w:highlight w:val="yellow"/>
              </w:rPr>
              <w:t>activated</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Scell</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can</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indicated</w:t>
            </w:r>
            <w:proofErr w:type="spellEnd"/>
            <w:r w:rsidRPr="00430453">
              <w:rPr>
                <w:rFonts w:cs="Arial"/>
                <w:color w:val="FF0000"/>
                <w:sz w:val="18"/>
                <w:szCs w:val="18"/>
                <w:highlight w:val="yellow"/>
              </w:rPr>
              <w:t xml:space="preserve"> as a QCL </w:t>
            </w:r>
            <w:proofErr w:type="spellStart"/>
            <w:r w:rsidRPr="00430453">
              <w:rPr>
                <w:rFonts w:cs="Arial"/>
                <w:color w:val="FF0000"/>
                <w:sz w:val="18"/>
                <w:szCs w:val="18"/>
                <w:highlight w:val="yellow"/>
              </w:rPr>
              <w:t>source</w:t>
            </w:r>
            <w:proofErr w:type="spellEnd"/>
            <w:r w:rsidRPr="00430453">
              <w:rPr>
                <w:rFonts w:cs="Arial"/>
                <w:color w:val="FF0000"/>
                <w:sz w:val="18"/>
                <w:szCs w:val="18"/>
                <w:highlight w:val="yellow"/>
              </w:rPr>
              <w:t xml:space="preserve"> for </w:t>
            </w:r>
            <w:proofErr w:type="spellStart"/>
            <w:r w:rsidRPr="00430453">
              <w:rPr>
                <w:rFonts w:cs="Arial"/>
                <w:color w:val="FF0000"/>
                <w:sz w:val="18"/>
                <w:szCs w:val="18"/>
                <w:highlight w:val="yellow"/>
              </w:rPr>
              <w:t>the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temporary</w:t>
            </w:r>
            <w:proofErr w:type="spellEnd"/>
            <w:r w:rsidRPr="00430453">
              <w:rPr>
                <w:rFonts w:cs="Arial"/>
                <w:color w:val="FF0000"/>
                <w:sz w:val="18"/>
                <w:szCs w:val="18"/>
                <w:highlight w:val="yellow"/>
              </w:rPr>
              <w:t xml:space="preserve"> RS in case of </w:t>
            </w:r>
            <w:proofErr w:type="spellStart"/>
            <w:r w:rsidRPr="00430453">
              <w:rPr>
                <w:rFonts w:cs="Arial"/>
                <w:color w:val="FF0000"/>
                <w:sz w:val="18"/>
                <w:szCs w:val="18"/>
                <w:highlight w:val="yellow"/>
              </w:rPr>
              <w:t>known</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Scell</w:t>
            </w:r>
            <w:proofErr w:type="spellEnd"/>
          </w:p>
          <w:p w14:paraId="753D67BB"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FFS: Maximum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of </w:t>
            </w:r>
            <w:proofErr w:type="spellStart"/>
            <w:r w:rsidRPr="00430453">
              <w:rPr>
                <w:rFonts w:cs="Arial"/>
                <w:color w:val="FF0000"/>
                <w:sz w:val="18"/>
                <w:szCs w:val="18"/>
                <w:highlight w:val="yellow"/>
              </w:rPr>
              <w:t>temporary</w:t>
            </w:r>
            <w:proofErr w:type="spellEnd"/>
            <w:r w:rsidRPr="00430453">
              <w:rPr>
                <w:rFonts w:cs="Arial"/>
                <w:color w:val="FF0000"/>
                <w:sz w:val="18"/>
                <w:szCs w:val="18"/>
                <w:highlight w:val="yellow"/>
              </w:rPr>
              <w:t xml:space="preserve"> RS </w:t>
            </w:r>
            <w:proofErr w:type="spellStart"/>
            <w:r w:rsidRPr="00430453">
              <w:rPr>
                <w:rFonts w:cs="Arial"/>
                <w:color w:val="FF0000"/>
                <w:sz w:val="18"/>
                <w:szCs w:val="18"/>
                <w:highlight w:val="yellow"/>
              </w:rPr>
              <w:t>resource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sets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that</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can</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configured</w:t>
            </w:r>
            <w:proofErr w:type="spellEnd"/>
            <w:r w:rsidRPr="00430453">
              <w:rPr>
                <w:rFonts w:cs="Arial"/>
                <w:color w:val="FF0000"/>
                <w:sz w:val="18"/>
                <w:szCs w:val="18"/>
                <w:highlight w:val="yellow"/>
              </w:rPr>
              <w:t xml:space="preserve"> to UE per CC {1 … 16}</w:t>
            </w:r>
          </w:p>
          <w:p w14:paraId="4FC16AD7"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FFS: Maximum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of </w:t>
            </w:r>
            <w:proofErr w:type="spellStart"/>
            <w:r w:rsidRPr="00430453">
              <w:rPr>
                <w:rFonts w:cs="Arial"/>
                <w:color w:val="FF0000"/>
                <w:sz w:val="18"/>
                <w:szCs w:val="18"/>
                <w:highlight w:val="yellow"/>
              </w:rPr>
              <w:t>temporary</w:t>
            </w:r>
            <w:proofErr w:type="spellEnd"/>
            <w:r w:rsidRPr="00430453">
              <w:rPr>
                <w:rFonts w:cs="Arial"/>
                <w:color w:val="FF0000"/>
                <w:sz w:val="18"/>
                <w:szCs w:val="18"/>
                <w:highlight w:val="yellow"/>
              </w:rPr>
              <w:t xml:space="preserve"> RS </w:t>
            </w:r>
            <w:proofErr w:type="spellStart"/>
            <w:r w:rsidRPr="00430453">
              <w:rPr>
                <w:rFonts w:cs="Arial"/>
                <w:color w:val="FF0000"/>
                <w:sz w:val="18"/>
                <w:szCs w:val="18"/>
                <w:highlight w:val="yellow"/>
              </w:rPr>
              <w:t>resource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sets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that</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can</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configured</w:t>
            </w:r>
            <w:proofErr w:type="spellEnd"/>
            <w:r w:rsidRPr="00430453">
              <w:rPr>
                <w:rFonts w:cs="Arial"/>
                <w:color w:val="FF0000"/>
                <w:sz w:val="18"/>
                <w:szCs w:val="18"/>
                <w:highlight w:val="yellow"/>
              </w:rPr>
              <w:t xml:space="preserve"> to UE </w:t>
            </w:r>
            <w:proofErr w:type="spellStart"/>
            <w:r w:rsidRPr="00430453">
              <w:rPr>
                <w:rFonts w:cs="Arial"/>
                <w:color w:val="FF0000"/>
                <w:sz w:val="18"/>
                <w:szCs w:val="18"/>
                <w:highlight w:val="yellow"/>
              </w:rPr>
              <w:t>across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CCs</w:t>
            </w:r>
            <w:proofErr w:type="spellEnd"/>
            <w:r w:rsidRPr="00430453">
              <w:rPr>
                <w:rFonts w:cs="Arial"/>
                <w:color w:val="FF0000"/>
                <w:sz w:val="18"/>
                <w:szCs w:val="18"/>
                <w:highlight w:val="yellow"/>
              </w:rPr>
              <w:t xml:space="preserve"> {1 … 256}</w:t>
            </w:r>
          </w:p>
          <w:p w14:paraId="4A2CA853"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FFS: Maximum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of </w:t>
            </w:r>
            <w:proofErr w:type="spellStart"/>
            <w:r w:rsidRPr="00430453">
              <w:rPr>
                <w:rFonts w:cs="Arial"/>
                <w:color w:val="FF0000"/>
                <w:sz w:val="18"/>
                <w:szCs w:val="18"/>
                <w:highlight w:val="yellow"/>
              </w:rPr>
              <w:t>triggering</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states</w:t>
            </w:r>
            <w:proofErr w:type="spellEnd"/>
            <w:r w:rsidRPr="00430453">
              <w:rPr>
                <w:rFonts w:cs="Arial"/>
                <w:color w:val="FF0000"/>
                <w:sz w:val="18"/>
                <w:szCs w:val="18"/>
                <w:highlight w:val="yellow"/>
              </w:rPr>
              <w:t xml:space="preserve"> for </w:t>
            </w:r>
            <w:proofErr w:type="spellStart"/>
            <w:r w:rsidRPr="00430453">
              <w:rPr>
                <w:rFonts w:cs="Arial"/>
                <w:color w:val="FF0000"/>
                <w:sz w:val="18"/>
                <w:szCs w:val="18"/>
                <w:highlight w:val="yellow"/>
              </w:rPr>
              <w:t>temporary</w:t>
            </w:r>
            <w:proofErr w:type="spellEnd"/>
            <w:r w:rsidRPr="00430453">
              <w:rPr>
                <w:rFonts w:cs="Arial"/>
                <w:color w:val="FF0000"/>
                <w:sz w:val="18"/>
                <w:szCs w:val="18"/>
                <w:highlight w:val="yellow"/>
              </w:rPr>
              <w:t xml:space="preserve"> RS </w:t>
            </w:r>
            <w:proofErr w:type="spellStart"/>
            <w:r w:rsidRPr="00430453">
              <w:rPr>
                <w:rFonts w:cs="Arial"/>
                <w:color w:val="FF0000"/>
                <w:sz w:val="18"/>
                <w:szCs w:val="18"/>
                <w:highlight w:val="yellow"/>
              </w:rPr>
              <w:t>based</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Scell</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activation</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by</w:t>
            </w:r>
            <w:proofErr w:type="spellEnd"/>
            <w:r w:rsidRPr="00430453">
              <w:rPr>
                <w:rFonts w:cs="Arial"/>
                <w:color w:val="FF0000"/>
                <w:sz w:val="18"/>
                <w:szCs w:val="18"/>
                <w:highlight w:val="yellow"/>
              </w:rPr>
              <w:t xml:space="preserve"> a MAC-CE {1 … 64}</w:t>
            </w:r>
          </w:p>
          <w:p w14:paraId="2E425969" w14:textId="77777777" w:rsidR="00967CB6" w:rsidRPr="00430453" w:rsidRDefault="00967CB6" w:rsidP="00967CB6">
            <w:pPr>
              <w:pStyle w:val="ListParagraph"/>
              <w:numPr>
                <w:ilvl w:val="0"/>
                <w:numId w:val="34"/>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FFS: Maximum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of </w:t>
            </w:r>
            <w:proofErr w:type="spellStart"/>
            <w:r w:rsidRPr="00430453">
              <w:rPr>
                <w:rFonts w:cs="Arial"/>
                <w:color w:val="FF0000"/>
                <w:sz w:val="18"/>
                <w:szCs w:val="18"/>
                <w:highlight w:val="yellow"/>
              </w:rPr>
              <w:t>temporary</w:t>
            </w:r>
            <w:proofErr w:type="spellEnd"/>
            <w:r w:rsidRPr="00430453">
              <w:rPr>
                <w:rFonts w:cs="Arial"/>
                <w:color w:val="FF0000"/>
                <w:sz w:val="18"/>
                <w:szCs w:val="18"/>
                <w:highlight w:val="yellow"/>
              </w:rPr>
              <w:t xml:space="preserve"> RS </w:t>
            </w:r>
            <w:proofErr w:type="spellStart"/>
            <w:r w:rsidRPr="00430453">
              <w:rPr>
                <w:rFonts w:cs="Arial"/>
                <w:color w:val="FF0000"/>
                <w:sz w:val="18"/>
                <w:szCs w:val="18"/>
                <w:highlight w:val="yellow"/>
              </w:rPr>
              <w:t>resource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sets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that</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can</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associated</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with</w:t>
            </w:r>
            <w:proofErr w:type="spellEnd"/>
            <w:r w:rsidRPr="00430453">
              <w:rPr>
                <w:rFonts w:cs="Arial"/>
                <w:color w:val="FF0000"/>
                <w:sz w:val="18"/>
                <w:szCs w:val="18"/>
                <w:highlight w:val="yellow"/>
              </w:rPr>
              <w:t xml:space="preserve"> a </w:t>
            </w:r>
            <w:proofErr w:type="spellStart"/>
            <w:r w:rsidRPr="00430453">
              <w:rPr>
                <w:rFonts w:cs="Arial"/>
                <w:color w:val="FF0000"/>
                <w:sz w:val="18"/>
                <w:szCs w:val="18"/>
                <w:highlight w:val="yellow"/>
              </w:rPr>
              <w:t>triggering</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state</w:t>
            </w:r>
            <w:proofErr w:type="spellEnd"/>
            <w:r w:rsidRPr="00430453">
              <w:rPr>
                <w:rFonts w:cs="Arial"/>
                <w:color w:val="FF0000"/>
                <w:sz w:val="18"/>
                <w:szCs w:val="18"/>
                <w:highlight w:val="yellow"/>
              </w:rPr>
              <w:t xml:space="preserve"> {1 … 16}</w:t>
            </w:r>
          </w:p>
          <w:p w14:paraId="426CE224" w14:textId="77777777" w:rsidR="00967CB6" w:rsidRPr="00430453" w:rsidRDefault="00967CB6" w:rsidP="006E2AE0">
            <w:pPr>
              <w:snapToGrid w:val="0"/>
              <w:spacing w:afterLines="50" w:after="120"/>
              <w:contextualSpacing/>
              <w:rPr>
                <w:rFonts w:cs="Arial"/>
                <w:color w:val="FF0000"/>
                <w:sz w:val="18"/>
                <w:szCs w:val="18"/>
              </w:rPr>
            </w:pPr>
          </w:p>
          <w:p w14:paraId="662C667A" w14:textId="77777777" w:rsidR="00967CB6" w:rsidRPr="00430453" w:rsidRDefault="00967CB6" w:rsidP="006E2AE0">
            <w:pPr>
              <w:snapToGrid w:val="0"/>
              <w:spacing w:afterLines="50" w:after="120"/>
              <w:contextualSpacing/>
              <w:rPr>
                <w:rFonts w:cs="Arial"/>
                <w:color w:val="FF0000"/>
                <w:sz w:val="18"/>
                <w:szCs w:val="18"/>
                <w:highlight w:val="yellow"/>
              </w:rPr>
            </w:pPr>
            <w:r w:rsidRPr="00430453">
              <w:rPr>
                <w:rFonts w:cs="Arial"/>
                <w:color w:val="FF0000"/>
                <w:sz w:val="18"/>
                <w:szCs w:val="18"/>
                <w:highlight w:val="yellow"/>
              </w:rPr>
              <w:t xml:space="preserve">[Note: following are reported via the legacy feature, FG2-33 </w:t>
            </w:r>
          </w:p>
          <w:p w14:paraId="506449A2" w14:textId="77777777" w:rsidR="00967CB6" w:rsidRPr="00430453" w:rsidRDefault="00967CB6" w:rsidP="00967CB6">
            <w:pPr>
              <w:pStyle w:val="ListParagraph"/>
              <w:numPr>
                <w:ilvl w:val="0"/>
                <w:numId w:val="33"/>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Maximum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of </w:t>
            </w:r>
            <w:proofErr w:type="spellStart"/>
            <w:r w:rsidRPr="00430453">
              <w:rPr>
                <w:rFonts w:cs="Arial"/>
                <w:color w:val="FF0000"/>
                <w:sz w:val="18"/>
                <w:szCs w:val="18"/>
                <w:highlight w:val="yellow"/>
              </w:rPr>
              <w:t>configured</w:t>
            </w:r>
            <w:proofErr w:type="spellEnd"/>
            <w:r w:rsidRPr="00430453">
              <w:rPr>
                <w:rFonts w:cs="Arial"/>
                <w:color w:val="FF0000"/>
                <w:sz w:val="18"/>
                <w:szCs w:val="18"/>
                <w:highlight w:val="yellow"/>
              </w:rPr>
              <w:t xml:space="preserve"> NZP-CSI-RS </w:t>
            </w:r>
            <w:proofErr w:type="spellStart"/>
            <w:r w:rsidRPr="00430453">
              <w:rPr>
                <w:rFonts w:cs="Arial"/>
                <w:color w:val="FF0000"/>
                <w:sz w:val="18"/>
                <w:szCs w:val="18"/>
                <w:highlight w:val="yellow"/>
              </w:rPr>
              <w:t>resources</w:t>
            </w:r>
            <w:proofErr w:type="spellEnd"/>
            <w:r w:rsidRPr="00430453">
              <w:rPr>
                <w:rFonts w:cs="Arial"/>
                <w:color w:val="FF0000"/>
                <w:sz w:val="18"/>
                <w:szCs w:val="18"/>
                <w:highlight w:val="yellow"/>
              </w:rPr>
              <w:t xml:space="preserve"> per CC</w:t>
            </w:r>
          </w:p>
          <w:p w14:paraId="3269BA99" w14:textId="77777777" w:rsidR="00967CB6" w:rsidRPr="00430453" w:rsidRDefault="00967CB6" w:rsidP="00967CB6">
            <w:pPr>
              <w:pStyle w:val="ListParagraph"/>
              <w:numPr>
                <w:ilvl w:val="0"/>
                <w:numId w:val="33"/>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Maximum </w:t>
            </w:r>
            <w:proofErr w:type="spellStart"/>
            <w:r w:rsidRPr="00430453">
              <w:rPr>
                <w:rFonts w:cs="Arial"/>
                <w:color w:val="FF0000"/>
                <w:sz w:val="18"/>
                <w:szCs w:val="18"/>
                <w:highlight w:val="yellow"/>
              </w:rPr>
              <w:t>total</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of </w:t>
            </w:r>
            <w:proofErr w:type="spellStart"/>
            <w:r w:rsidRPr="00430453">
              <w:rPr>
                <w:rFonts w:cs="Arial"/>
                <w:color w:val="FF0000"/>
                <w:sz w:val="18"/>
                <w:szCs w:val="18"/>
                <w:highlight w:val="yellow"/>
              </w:rPr>
              <w:t>simultaneous</w:t>
            </w:r>
            <w:proofErr w:type="spellEnd"/>
            <w:r w:rsidRPr="00430453">
              <w:rPr>
                <w:rFonts w:cs="Arial"/>
                <w:color w:val="FF0000"/>
                <w:sz w:val="18"/>
                <w:szCs w:val="18"/>
                <w:highlight w:val="yellow"/>
              </w:rPr>
              <w:t xml:space="preserve"> NZP-CSI-RS </w:t>
            </w:r>
            <w:proofErr w:type="spellStart"/>
            <w:r w:rsidRPr="00430453">
              <w:rPr>
                <w:rFonts w:cs="Arial"/>
                <w:color w:val="FF0000"/>
                <w:sz w:val="18"/>
                <w:szCs w:val="18"/>
                <w:highlight w:val="yellow"/>
              </w:rPr>
              <w:t>resources</w:t>
            </w:r>
            <w:proofErr w:type="spellEnd"/>
            <w:r w:rsidRPr="00430453">
              <w:rPr>
                <w:rFonts w:cs="Arial"/>
                <w:color w:val="FF0000"/>
                <w:sz w:val="18"/>
                <w:szCs w:val="18"/>
                <w:highlight w:val="yellow"/>
              </w:rPr>
              <w:t xml:space="preserve"> in </w:t>
            </w:r>
            <w:proofErr w:type="spellStart"/>
            <w:r w:rsidRPr="00430453">
              <w:rPr>
                <w:rFonts w:cs="Arial"/>
                <w:color w:val="FF0000"/>
                <w:sz w:val="18"/>
                <w:szCs w:val="18"/>
                <w:highlight w:val="yellow"/>
              </w:rPr>
              <w:t>active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BWPs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across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all</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CCs</w:t>
            </w:r>
            <w:proofErr w:type="spellEnd"/>
          </w:p>
          <w:p w14:paraId="1D2844E5" w14:textId="77777777" w:rsidR="00967CB6" w:rsidRPr="00430453" w:rsidRDefault="00967CB6" w:rsidP="00967CB6">
            <w:pPr>
              <w:pStyle w:val="ListParagraph"/>
              <w:numPr>
                <w:ilvl w:val="0"/>
                <w:numId w:val="33"/>
              </w:numPr>
              <w:autoSpaceDE w:val="0"/>
              <w:autoSpaceDN w:val="0"/>
              <w:adjustRightInd w:val="0"/>
              <w:snapToGrid w:val="0"/>
              <w:spacing w:afterLines="50" w:after="120"/>
              <w:jc w:val="both"/>
              <w:rPr>
                <w:rFonts w:cs="Arial"/>
                <w:color w:val="FF0000"/>
                <w:sz w:val="18"/>
                <w:szCs w:val="18"/>
                <w:highlight w:val="yellow"/>
              </w:rPr>
            </w:pPr>
            <w:r w:rsidRPr="00430453">
              <w:rPr>
                <w:rFonts w:cs="Arial"/>
                <w:color w:val="FF0000"/>
                <w:sz w:val="18"/>
                <w:szCs w:val="18"/>
                <w:highlight w:val="yellow"/>
              </w:rPr>
              <w:t xml:space="preserve">Maximum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simultaneous</w:t>
            </w:r>
            <w:proofErr w:type="spellEnd"/>
            <w:r w:rsidRPr="00430453">
              <w:rPr>
                <w:rFonts w:cs="Arial"/>
                <w:color w:val="FF0000"/>
                <w:sz w:val="18"/>
                <w:szCs w:val="18"/>
                <w:highlight w:val="yellow"/>
              </w:rPr>
              <w:t xml:space="preserve"> NZP-CSI-RS </w:t>
            </w:r>
            <w:proofErr w:type="spellStart"/>
            <w:r w:rsidRPr="00430453">
              <w:rPr>
                <w:rFonts w:cs="Arial"/>
                <w:color w:val="FF0000"/>
                <w:sz w:val="18"/>
                <w:szCs w:val="18"/>
                <w:highlight w:val="yellow"/>
              </w:rPr>
              <w:t>resources</w:t>
            </w:r>
            <w:proofErr w:type="spellEnd"/>
            <w:r w:rsidRPr="00430453">
              <w:rPr>
                <w:rFonts w:cs="Arial"/>
                <w:color w:val="FF0000"/>
                <w:sz w:val="18"/>
                <w:szCs w:val="18"/>
                <w:highlight w:val="yellow"/>
              </w:rPr>
              <w:t xml:space="preserve"> per CC</w:t>
            </w:r>
          </w:p>
          <w:p w14:paraId="2CE7B958" w14:textId="77777777" w:rsidR="00967CB6" w:rsidRPr="00430453" w:rsidRDefault="00967CB6" w:rsidP="00967CB6">
            <w:pPr>
              <w:pStyle w:val="ListParagraph"/>
              <w:numPr>
                <w:ilvl w:val="0"/>
                <w:numId w:val="33"/>
              </w:numPr>
              <w:autoSpaceDE w:val="0"/>
              <w:autoSpaceDN w:val="0"/>
              <w:adjustRightInd w:val="0"/>
              <w:snapToGrid w:val="0"/>
              <w:spacing w:afterLines="50" w:after="120"/>
              <w:jc w:val="both"/>
              <w:rPr>
                <w:rFonts w:eastAsia="MS Gothic" w:cs="Arial"/>
                <w:color w:val="FF0000"/>
                <w:sz w:val="18"/>
                <w:szCs w:val="18"/>
              </w:rPr>
            </w:pPr>
            <w:r w:rsidRPr="00430453">
              <w:rPr>
                <w:rFonts w:cs="Arial"/>
                <w:color w:val="FF0000"/>
                <w:sz w:val="18"/>
                <w:szCs w:val="18"/>
                <w:highlight w:val="yellow"/>
              </w:rPr>
              <w:t xml:space="preserve">Maximum </w:t>
            </w:r>
            <w:proofErr w:type="spellStart"/>
            <w:r w:rsidRPr="00430453">
              <w:rPr>
                <w:rFonts w:cs="Arial"/>
                <w:color w:val="FF0000"/>
                <w:sz w:val="18"/>
                <w:szCs w:val="18"/>
                <w:highlight w:val="yellow"/>
              </w:rPr>
              <w:t>total</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number</w:t>
            </w:r>
            <w:proofErr w:type="spellEnd"/>
            <w:r w:rsidRPr="00430453">
              <w:rPr>
                <w:rFonts w:cs="Arial"/>
                <w:color w:val="FF0000"/>
                <w:sz w:val="18"/>
                <w:szCs w:val="18"/>
                <w:highlight w:val="yellow"/>
              </w:rPr>
              <w:t xml:space="preserve"> of CSI-RS </w:t>
            </w:r>
            <w:proofErr w:type="spellStart"/>
            <w:r w:rsidRPr="00430453">
              <w:rPr>
                <w:rFonts w:cs="Arial"/>
                <w:color w:val="FF0000"/>
                <w:sz w:val="18"/>
                <w:szCs w:val="18"/>
                <w:highlight w:val="yellow"/>
              </w:rPr>
              <w:t>ports</w:t>
            </w:r>
            <w:proofErr w:type="spellEnd"/>
            <w:r w:rsidRPr="00430453">
              <w:rPr>
                <w:rFonts w:cs="Arial"/>
                <w:color w:val="FF0000"/>
                <w:sz w:val="18"/>
                <w:szCs w:val="18"/>
                <w:highlight w:val="yellow"/>
              </w:rPr>
              <w:t xml:space="preserve"> in </w:t>
            </w:r>
            <w:proofErr w:type="spellStart"/>
            <w:r w:rsidRPr="00430453">
              <w:rPr>
                <w:rFonts w:cs="Arial"/>
                <w:color w:val="FF0000"/>
                <w:sz w:val="18"/>
                <w:szCs w:val="18"/>
                <w:highlight w:val="yellow"/>
              </w:rPr>
              <w:t>simultaneous</w:t>
            </w:r>
            <w:proofErr w:type="spellEnd"/>
            <w:r w:rsidRPr="00430453">
              <w:rPr>
                <w:rFonts w:cs="Arial"/>
                <w:color w:val="FF0000"/>
                <w:sz w:val="18"/>
                <w:szCs w:val="18"/>
                <w:highlight w:val="yellow"/>
              </w:rPr>
              <w:t xml:space="preserve"> NZP-CSI-RS </w:t>
            </w:r>
            <w:proofErr w:type="spellStart"/>
            <w:r w:rsidRPr="00430453">
              <w:rPr>
                <w:rFonts w:cs="Arial"/>
                <w:color w:val="FF0000"/>
                <w:sz w:val="18"/>
                <w:szCs w:val="18"/>
                <w:highlight w:val="yellow"/>
              </w:rPr>
              <w:t>resources</w:t>
            </w:r>
            <w:proofErr w:type="spellEnd"/>
            <w:r w:rsidRPr="00430453">
              <w:rPr>
                <w:rFonts w:cs="Arial"/>
                <w:color w:val="FF0000"/>
                <w:sz w:val="18"/>
                <w:szCs w:val="18"/>
                <w:highlight w:val="yellow"/>
              </w:rPr>
              <w:t xml:space="preserve"> in </w:t>
            </w:r>
            <w:proofErr w:type="spellStart"/>
            <w:r w:rsidRPr="00430453">
              <w:rPr>
                <w:rFonts w:cs="Arial"/>
                <w:color w:val="FF0000"/>
                <w:sz w:val="18"/>
                <w:szCs w:val="18"/>
                <w:highlight w:val="yellow"/>
              </w:rPr>
              <w:t>active</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BWPs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across</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all</w:t>
            </w:r>
            <w:proofErr w:type="spellEnd"/>
            <w:r w:rsidRPr="00430453">
              <w:rPr>
                <w:rFonts w:cs="Arial"/>
                <w:color w:val="FF0000"/>
                <w:sz w:val="18"/>
                <w:szCs w:val="18"/>
                <w:highlight w:val="yellow"/>
              </w:rPr>
              <w:t xml:space="preserve"> </w:t>
            </w:r>
            <w:proofErr w:type="spellStart"/>
            <w:r w:rsidRPr="00430453">
              <w:rPr>
                <w:rFonts w:cs="Arial"/>
                <w:color w:val="FF0000"/>
                <w:sz w:val="18"/>
                <w:szCs w:val="18"/>
                <w:highlight w:val="yellow"/>
              </w:rPr>
              <w:t>CCs</w:t>
            </w:r>
            <w:proofErr w:type="spellEnd"/>
            <w:r w:rsidRPr="00430453">
              <w:rPr>
                <w:rFonts w:cs="Arial"/>
                <w:color w:val="FF0000"/>
                <w:sz w:val="18"/>
                <w:szCs w:val="18"/>
                <w:highlight w:val="yellow"/>
              </w:rPr>
              <w:t>]</w:t>
            </w:r>
          </w:p>
        </w:tc>
        <w:tc>
          <w:tcPr>
            <w:tcW w:w="0" w:type="auto"/>
            <w:shd w:val="clear" w:color="auto" w:fill="auto"/>
          </w:tcPr>
          <w:p w14:paraId="50BE28A1" w14:textId="77777777" w:rsidR="00967CB6" w:rsidRPr="00430453" w:rsidRDefault="00967CB6" w:rsidP="006E2AE0">
            <w:pPr>
              <w:pStyle w:val="TAL"/>
              <w:rPr>
                <w:rFonts w:eastAsia="MS Mincho" w:cs="Arial"/>
                <w:szCs w:val="18"/>
                <w:highlight w:val="yellow"/>
              </w:rPr>
            </w:pPr>
            <w:r w:rsidRPr="00430453">
              <w:rPr>
                <w:rFonts w:eastAsia="MS Mincho" w:cs="Arial"/>
                <w:szCs w:val="18"/>
              </w:rPr>
              <w:t>6-5</w:t>
            </w:r>
          </w:p>
        </w:tc>
        <w:tc>
          <w:tcPr>
            <w:tcW w:w="0" w:type="auto"/>
            <w:shd w:val="clear" w:color="auto" w:fill="auto"/>
          </w:tcPr>
          <w:p w14:paraId="2A298327" w14:textId="77777777" w:rsidR="00967CB6" w:rsidRPr="00430453" w:rsidRDefault="00967CB6" w:rsidP="006E2AE0">
            <w:pPr>
              <w:pStyle w:val="TAL"/>
              <w:rPr>
                <w:rFonts w:cs="Arial"/>
                <w:szCs w:val="18"/>
                <w:lang w:eastAsia="zh-CN"/>
              </w:rPr>
            </w:pPr>
            <w:r w:rsidRPr="00430453">
              <w:rPr>
                <w:rFonts w:cs="Arial"/>
                <w:szCs w:val="18"/>
                <w:lang w:eastAsia="zh-CN"/>
              </w:rPr>
              <w:t>Yes</w:t>
            </w:r>
          </w:p>
        </w:tc>
        <w:tc>
          <w:tcPr>
            <w:tcW w:w="0" w:type="auto"/>
            <w:shd w:val="clear" w:color="auto" w:fill="auto"/>
          </w:tcPr>
          <w:p w14:paraId="159940C5" w14:textId="77777777" w:rsidR="00967CB6" w:rsidRPr="00430453" w:rsidRDefault="00967CB6" w:rsidP="006E2AE0">
            <w:pPr>
              <w:pStyle w:val="TAL"/>
              <w:rPr>
                <w:rFonts w:cs="Arial"/>
                <w:szCs w:val="18"/>
              </w:rPr>
            </w:pPr>
            <w:r w:rsidRPr="00430453">
              <w:rPr>
                <w:rFonts w:cs="Arial"/>
                <w:szCs w:val="18"/>
                <w:lang w:eastAsia="zh-CN"/>
              </w:rPr>
              <w:t>N/A</w:t>
            </w:r>
          </w:p>
        </w:tc>
        <w:tc>
          <w:tcPr>
            <w:tcW w:w="0" w:type="auto"/>
            <w:shd w:val="clear" w:color="auto" w:fill="auto"/>
          </w:tcPr>
          <w:p w14:paraId="335671A0" w14:textId="77777777" w:rsidR="00967CB6" w:rsidRPr="00430453" w:rsidRDefault="00967CB6" w:rsidP="006E2AE0">
            <w:pPr>
              <w:pStyle w:val="TAL"/>
              <w:rPr>
                <w:rFonts w:cs="Arial"/>
                <w:szCs w:val="18"/>
                <w:lang w:val="en-US" w:eastAsia="zh-CN"/>
              </w:rPr>
            </w:pPr>
          </w:p>
        </w:tc>
        <w:tc>
          <w:tcPr>
            <w:tcW w:w="0" w:type="auto"/>
            <w:shd w:val="clear" w:color="auto" w:fill="auto"/>
          </w:tcPr>
          <w:p w14:paraId="1651D979" w14:textId="77777777" w:rsidR="00967CB6" w:rsidRPr="00430453" w:rsidRDefault="00967CB6" w:rsidP="006E2AE0">
            <w:pPr>
              <w:pStyle w:val="TAL"/>
              <w:rPr>
                <w:rFonts w:cs="Arial"/>
                <w:szCs w:val="18"/>
                <w:lang w:eastAsia="zh-CN"/>
              </w:rPr>
            </w:pPr>
            <w:r w:rsidRPr="00430453">
              <w:rPr>
                <w:rFonts w:cs="Arial"/>
                <w:color w:val="FF0000"/>
                <w:szCs w:val="18"/>
                <w:highlight w:val="yellow"/>
                <w:lang w:eastAsia="zh-CN"/>
              </w:rPr>
              <w:t>[</w:t>
            </w:r>
            <w:r w:rsidRPr="00430453">
              <w:rPr>
                <w:rFonts w:cs="Arial"/>
                <w:szCs w:val="18"/>
                <w:highlight w:val="yellow"/>
                <w:lang w:eastAsia="zh-CN"/>
              </w:rPr>
              <w:t xml:space="preserve">Per </w:t>
            </w:r>
            <w:proofErr w:type="gramStart"/>
            <w:r w:rsidRPr="00430453">
              <w:rPr>
                <w:rFonts w:cs="Arial"/>
                <w:szCs w:val="18"/>
                <w:highlight w:val="yellow"/>
                <w:lang w:eastAsia="zh-CN"/>
              </w:rPr>
              <w:t>UE</w:t>
            </w:r>
            <w:r w:rsidRPr="00430453">
              <w:rPr>
                <w:rFonts w:cs="Arial"/>
                <w:strike/>
                <w:color w:val="FF0000"/>
                <w:szCs w:val="18"/>
                <w:highlight w:val="yellow"/>
                <w:lang w:eastAsia="zh-CN"/>
              </w:rPr>
              <w:t>[</w:t>
            </w:r>
            <w:proofErr w:type="gramEnd"/>
            <w:r w:rsidRPr="00430453">
              <w:rPr>
                <w:rFonts w:cs="Arial"/>
                <w:szCs w:val="18"/>
                <w:highlight w:val="yellow"/>
                <w:lang w:eastAsia="zh-CN"/>
              </w:rPr>
              <w:t>/Per BC</w:t>
            </w:r>
            <w:r w:rsidRPr="00430453">
              <w:rPr>
                <w:rFonts w:cs="Arial"/>
                <w:color w:val="FF0000"/>
                <w:szCs w:val="18"/>
                <w:highlight w:val="yellow"/>
                <w:lang w:eastAsia="zh-CN"/>
              </w:rPr>
              <w:t>/per band</w:t>
            </w:r>
            <w:r w:rsidRPr="00430453">
              <w:rPr>
                <w:rFonts w:cs="Arial"/>
                <w:szCs w:val="18"/>
                <w:highlight w:val="yellow"/>
                <w:lang w:eastAsia="zh-CN"/>
              </w:rPr>
              <w:t>]</w:t>
            </w:r>
          </w:p>
        </w:tc>
        <w:tc>
          <w:tcPr>
            <w:tcW w:w="0" w:type="auto"/>
            <w:shd w:val="clear" w:color="auto" w:fill="auto"/>
          </w:tcPr>
          <w:p w14:paraId="5D10C255" w14:textId="77777777" w:rsidR="00967CB6" w:rsidRPr="00B65A3E" w:rsidRDefault="00967CB6" w:rsidP="006E2AE0">
            <w:pPr>
              <w:pStyle w:val="TAL"/>
              <w:rPr>
                <w:rFonts w:cs="Arial"/>
                <w:color w:val="7030A0"/>
                <w:szCs w:val="18"/>
              </w:rPr>
            </w:pPr>
            <w:r w:rsidRPr="00B65A3E">
              <w:rPr>
                <w:rFonts w:cs="Arial"/>
                <w:color w:val="7030A0"/>
                <w:szCs w:val="18"/>
                <w:highlight w:val="yellow"/>
                <w:lang w:eastAsia="zh-CN"/>
              </w:rPr>
              <w:t>[</w:t>
            </w:r>
            <w:r w:rsidRPr="00B65A3E">
              <w:rPr>
                <w:rFonts w:cs="Arial"/>
                <w:szCs w:val="18"/>
                <w:highlight w:val="yellow"/>
                <w:lang w:eastAsia="zh-CN"/>
              </w:rPr>
              <w:t>No</w:t>
            </w:r>
            <w:r w:rsidRPr="00B65A3E">
              <w:rPr>
                <w:rFonts w:cs="Arial"/>
                <w:color w:val="7030A0"/>
                <w:szCs w:val="18"/>
                <w:highlight w:val="yellow"/>
                <w:lang w:eastAsia="zh-CN"/>
              </w:rPr>
              <w:t>/Yes]</w:t>
            </w:r>
          </w:p>
        </w:tc>
        <w:tc>
          <w:tcPr>
            <w:tcW w:w="0" w:type="auto"/>
            <w:shd w:val="clear" w:color="auto" w:fill="auto"/>
          </w:tcPr>
          <w:p w14:paraId="66FC2CBD" w14:textId="77777777" w:rsidR="00967CB6" w:rsidRPr="00430453" w:rsidRDefault="00967CB6" w:rsidP="006E2AE0">
            <w:pPr>
              <w:pStyle w:val="TAL"/>
              <w:rPr>
                <w:rFonts w:cs="Arial"/>
                <w:szCs w:val="18"/>
              </w:rPr>
            </w:pPr>
            <w:r w:rsidRPr="00430453">
              <w:rPr>
                <w:rFonts w:cs="Arial"/>
                <w:color w:val="FF0000"/>
                <w:szCs w:val="18"/>
                <w:highlight w:val="yellow"/>
                <w:lang w:eastAsia="zh-CN"/>
              </w:rPr>
              <w:t>[</w:t>
            </w:r>
            <w:r w:rsidRPr="00430453">
              <w:rPr>
                <w:rFonts w:cs="Arial"/>
                <w:szCs w:val="18"/>
                <w:highlight w:val="yellow"/>
                <w:lang w:eastAsia="zh-CN"/>
              </w:rPr>
              <w:t>No</w:t>
            </w:r>
            <w:r w:rsidRPr="00430453">
              <w:rPr>
                <w:rFonts w:cs="Arial"/>
                <w:color w:val="FF0000"/>
                <w:szCs w:val="18"/>
                <w:highlight w:val="yellow"/>
                <w:lang w:eastAsia="zh-CN"/>
              </w:rPr>
              <w:t>/Yes]</w:t>
            </w:r>
          </w:p>
        </w:tc>
        <w:tc>
          <w:tcPr>
            <w:tcW w:w="0" w:type="auto"/>
            <w:shd w:val="clear" w:color="auto" w:fill="auto"/>
          </w:tcPr>
          <w:p w14:paraId="734D4425" w14:textId="77777777" w:rsidR="00967CB6" w:rsidRPr="00430453" w:rsidRDefault="00967CB6" w:rsidP="006E2AE0">
            <w:pPr>
              <w:pStyle w:val="TAL"/>
              <w:rPr>
                <w:rFonts w:cs="Arial"/>
                <w:szCs w:val="18"/>
              </w:rPr>
            </w:pPr>
          </w:p>
        </w:tc>
        <w:tc>
          <w:tcPr>
            <w:tcW w:w="0" w:type="auto"/>
            <w:shd w:val="clear" w:color="auto" w:fill="auto"/>
          </w:tcPr>
          <w:p w14:paraId="763C3873" w14:textId="77777777" w:rsidR="00967CB6" w:rsidRPr="00430453" w:rsidRDefault="00967CB6" w:rsidP="006E2AE0">
            <w:pPr>
              <w:pStyle w:val="TAL"/>
              <w:rPr>
                <w:rFonts w:cs="Arial"/>
                <w:szCs w:val="18"/>
              </w:rPr>
            </w:pPr>
          </w:p>
        </w:tc>
        <w:tc>
          <w:tcPr>
            <w:tcW w:w="0" w:type="auto"/>
            <w:shd w:val="clear" w:color="auto" w:fill="auto"/>
          </w:tcPr>
          <w:p w14:paraId="7F4E7B1A" w14:textId="77777777" w:rsidR="00967CB6" w:rsidRPr="00430453" w:rsidRDefault="00967CB6" w:rsidP="006E2AE0">
            <w:pPr>
              <w:pStyle w:val="TAL"/>
              <w:rPr>
                <w:rFonts w:cs="Arial"/>
                <w:szCs w:val="18"/>
              </w:rPr>
            </w:pPr>
            <w:r w:rsidRPr="00430453">
              <w:rPr>
                <w:rFonts w:cs="Arial"/>
              </w:rPr>
              <w:t>Optional with capability signalling</w:t>
            </w:r>
          </w:p>
        </w:tc>
      </w:tr>
    </w:tbl>
    <w:p w14:paraId="1A7769DD" w14:textId="77777777" w:rsidR="00967CB6" w:rsidRDefault="00967CB6">
      <w:pPr>
        <w:overflowPunct/>
        <w:autoSpaceDE/>
        <w:autoSpaceDN/>
        <w:adjustRightInd/>
        <w:spacing w:after="0"/>
        <w:textAlignment w:val="auto"/>
        <w:rPr>
          <w:lang w:val="en-US"/>
        </w:rPr>
      </w:pPr>
    </w:p>
    <w:sectPr w:rsidR="00967CB6"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3CBFE" w14:textId="77777777" w:rsidR="00ED7E28" w:rsidRDefault="00ED7E28">
      <w:r>
        <w:separator/>
      </w:r>
    </w:p>
  </w:endnote>
  <w:endnote w:type="continuationSeparator" w:id="0">
    <w:p w14:paraId="7BB49672" w14:textId="77777777" w:rsidR="00ED7E28" w:rsidRDefault="00ED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E0C50" w14:textId="77777777" w:rsidR="00ED7E28" w:rsidRDefault="00ED7E28">
      <w:r>
        <w:separator/>
      </w:r>
    </w:p>
  </w:footnote>
  <w:footnote w:type="continuationSeparator" w:id="0">
    <w:p w14:paraId="4D4031E7" w14:textId="77777777" w:rsidR="00ED7E28" w:rsidRDefault="00ED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BF2BC8"/>
    <w:multiLevelType w:val="hybridMultilevel"/>
    <w:tmpl w:val="B206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7"/>
  </w:num>
  <w:num w:numId="3">
    <w:abstractNumId w:val="0"/>
  </w:num>
  <w:num w:numId="4">
    <w:abstractNumId w:val="2"/>
  </w:num>
  <w:num w:numId="5">
    <w:abstractNumId w:val="15"/>
  </w:num>
  <w:num w:numId="6">
    <w:abstractNumId w:val="28"/>
  </w:num>
  <w:num w:numId="7">
    <w:abstractNumId w:val="17"/>
  </w:num>
  <w:num w:numId="8">
    <w:abstractNumId w:val="14"/>
  </w:num>
  <w:num w:numId="9">
    <w:abstractNumId w:val="32"/>
  </w:num>
  <w:num w:numId="10">
    <w:abstractNumId w:val="4"/>
  </w:num>
  <w:num w:numId="11">
    <w:abstractNumId w:val="19"/>
  </w:num>
  <w:num w:numId="12">
    <w:abstractNumId w:val="3"/>
  </w:num>
  <w:num w:numId="13">
    <w:abstractNumId w:val="12"/>
  </w:num>
  <w:num w:numId="14">
    <w:abstractNumId w:val="23"/>
  </w:num>
  <w:num w:numId="15">
    <w:abstractNumId w:val="16"/>
  </w:num>
  <w:num w:numId="16">
    <w:abstractNumId w:val="1"/>
  </w:num>
  <w:num w:numId="17">
    <w:abstractNumId w:val="21"/>
  </w:num>
  <w:num w:numId="18">
    <w:abstractNumId w:val="13"/>
  </w:num>
  <w:num w:numId="19">
    <w:abstractNumId w:val="18"/>
  </w:num>
  <w:num w:numId="20">
    <w:abstractNumId w:val="31"/>
  </w:num>
  <w:num w:numId="21">
    <w:abstractNumId w:val="33"/>
  </w:num>
  <w:num w:numId="22">
    <w:abstractNumId w:val="20"/>
  </w:num>
  <w:num w:numId="23">
    <w:abstractNumId w:val="10"/>
  </w:num>
  <w:num w:numId="24">
    <w:abstractNumId w:val="5"/>
  </w:num>
  <w:num w:numId="25">
    <w:abstractNumId w:val="30"/>
  </w:num>
  <w:num w:numId="26">
    <w:abstractNumId w:val="26"/>
  </w:num>
  <w:num w:numId="27">
    <w:abstractNumId w:val="9"/>
  </w:num>
  <w:num w:numId="28">
    <w:abstractNumId w:val="8"/>
  </w:num>
  <w:num w:numId="29">
    <w:abstractNumId w:val="22"/>
  </w:num>
  <w:num w:numId="30">
    <w:abstractNumId w:val="24"/>
  </w:num>
  <w:num w:numId="31">
    <w:abstractNumId w:val="29"/>
  </w:num>
  <w:num w:numId="32">
    <w:abstractNumId w:val="7"/>
  </w:num>
  <w:num w:numId="33">
    <w:abstractNumId w:val="25"/>
  </w:num>
  <w:num w:numId="3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4706"/>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E6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2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CB6"/>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D11"/>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E2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3EFBFF7"/>
    <w:rsid w:val="141204DA"/>
    <w:rsid w:val="16512788"/>
    <w:rsid w:val="1A219784"/>
    <w:rsid w:val="32975CEE"/>
    <w:rsid w:val="3E61DC49"/>
    <w:rsid w:val="42E0B838"/>
    <w:rsid w:val="5D6D7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967CB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5AIRPNAIUNRU-1830940522-12547</_dlc_DocId>
    <_dlc_DocIdUrl xmlns="71c5aaf6-e6ce-465b-b873-5148d2a4c105">
      <Url>https://nokia.sharepoint.com/sites/c5g/5gradio/_layouts/15/DocIdRedir.aspx?ID=5AIRPNAIUNRU-1830940522-12547</Url>
      <Description>5AIRPNAIUNRU-1830940522-12547</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1235</Words>
  <Characters>7043</Characters>
  <Application>Microsoft Office Word</Application>
  <DocSecurity>0</DocSecurity>
  <Lines>58</Lines>
  <Paragraphs>16</Paragraphs>
  <ScaleCrop>false</ScaleCrop>
  <Company>Nokia &amp; NSN</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7</cp:revision>
  <cp:lastPrinted>2016-06-20T11:35:00Z</cp:lastPrinted>
  <dcterms:created xsi:type="dcterms:W3CDTF">2021-10-28T13:05:00Z</dcterms:created>
  <dcterms:modified xsi:type="dcterms:W3CDTF">2021-11-05T12:23:00Z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35ac909f-696b-481f-b02f-55b33a699150</vt:lpwstr>
  </property>
</Properties>
</file>